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ABE8E" w14:textId="1BA53B4A" w:rsidR="00857E19" w:rsidRPr="003012C4" w:rsidRDefault="006F6691" w:rsidP="003012C4">
      <w:r>
        <w:rPr>
          <w:noProof/>
        </w:rPr>
        <w:drawing>
          <wp:anchor distT="0" distB="0" distL="114300" distR="114300" simplePos="0" relativeHeight="251658240" behindDoc="1" locked="0" layoutInCell="1" allowOverlap="1" wp14:anchorId="2CE05083" wp14:editId="12EE3D22">
            <wp:simplePos x="0" y="0"/>
            <wp:positionH relativeFrom="page">
              <wp:align>right</wp:align>
            </wp:positionH>
            <wp:positionV relativeFrom="paragraph">
              <wp:posOffset>-719727</wp:posOffset>
            </wp:positionV>
            <wp:extent cx="10689771" cy="7557264"/>
            <wp:effectExtent l="0" t="0" r="0" b="5715"/>
            <wp:wrapNone/>
            <wp:docPr id="1326909094" name="Picture 1"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09094" name="Picture 1" descr="A person in a unifor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89771" cy="7557264"/>
                    </a:xfrm>
                    <a:prstGeom prst="rect">
                      <a:avLst/>
                    </a:prstGeom>
                  </pic:spPr>
                </pic:pic>
              </a:graphicData>
            </a:graphic>
            <wp14:sizeRelH relativeFrom="margin">
              <wp14:pctWidth>0</wp14:pctWidth>
            </wp14:sizeRelH>
            <wp14:sizeRelV relativeFrom="margin">
              <wp14:pctHeight>0</wp14:pctHeight>
            </wp14:sizeRelV>
          </wp:anchor>
        </w:drawing>
      </w:r>
    </w:p>
    <w:p w14:paraId="1CFD069C" w14:textId="77777777" w:rsidR="00AD7DCE" w:rsidRPr="003012C4" w:rsidRDefault="00AD7DCE" w:rsidP="003012C4">
      <w:pPr>
        <w:sectPr w:rsidR="00AD7DCE" w:rsidRPr="003012C4" w:rsidSect="009040C3">
          <w:footerReference w:type="default" r:id="rId12"/>
          <w:type w:val="continuous"/>
          <w:pgSz w:w="16838" w:h="11906" w:orient="landscape" w:code="9"/>
          <w:pgMar w:top="1134" w:right="851" w:bottom="567" w:left="851" w:header="680" w:footer="567" w:gutter="0"/>
          <w:cols w:space="567"/>
          <w:titlePg/>
          <w:docGrid w:linePitch="360"/>
        </w:sectPr>
      </w:pPr>
    </w:p>
    <w:p w14:paraId="7E8526D7" w14:textId="4E6910AA" w:rsidR="00E043F3" w:rsidRPr="00FB5D15" w:rsidRDefault="00E043F3" w:rsidP="00F82B91">
      <w:pPr>
        <w:pStyle w:val="Heading1"/>
      </w:pPr>
      <w:r w:rsidRPr="00FB5D15">
        <w:lastRenderedPageBreak/>
        <w:t>Welcome</w:t>
      </w:r>
    </w:p>
    <w:p w14:paraId="55300542" w14:textId="258A0D2C" w:rsidR="00E043F3" w:rsidRPr="00787DAC" w:rsidRDefault="00E043F3" w:rsidP="00787DAC">
      <w:r w:rsidRPr="00787DAC">
        <w:t>Thank you for your interest in applying for the role of Chief Superintendent at West Mercia Police.</w:t>
      </w:r>
    </w:p>
    <w:p w14:paraId="2E469842" w14:textId="4E905F1D" w:rsidR="00E043F3" w:rsidRPr="00787DAC" w:rsidRDefault="00E043F3" w:rsidP="00787DAC">
      <w:r w:rsidRPr="00787DAC">
        <w:t>Our vision is to be a people led, tech enabled, crime fighting service.</w:t>
      </w:r>
    </w:p>
    <w:p w14:paraId="654BE94D" w14:textId="500369E5" w:rsidR="00E043F3" w:rsidRPr="00787DAC" w:rsidRDefault="00E043F3" w:rsidP="00787DAC">
      <w:r w:rsidRPr="00787DAC">
        <w:t>We want your ambition and passion to help us progress in all these areas. If you’re looking for a great place to work, to be empowered to make a difference to your teams, and to achieve real fulfilment in your career, then West Mercia is for you. West Mercia offers the complexities and interest of both urban and rural policing; it can be both beautiful and challenging.</w:t>
      </w:r>
    </w:p>
    <w:p w14:paraId="765B4CC5" w14:textId="77777777" w:rsidR="00F62DA4" w:rsidRPr="00763265" w:rsidRDefault="00F62DA4" w:rsidP="00F62DA4">
      <w:r w:rsidRPr="00763265">
        <w:t>To support me and my colleagues in this aim</w:t>
      </w:r>
      <w:r>
        <w:t>,</w:t>
      </w:r>
      <w:r w:rsidRPr="00763265">
        <w:t xml:space="preserve"> I am looking for resilient, dynamic and inspirational leaders who can help drive the force forward in times of continuing change and deliver effective policing services to the communities of West Mercia.</w:t>
      </w:r>
    </w:p>
    <w:p w14:paraId="4E8D7DB2" w14:textId="77777777" w:rsidR="00F62DA4" w:rsidRPr="00763265" w:rsidRDefault="00F62DA4" w:rsidP="00F62DA4">
      <w:r w:rsidRPr="00763265">
        <w:t>You must demonstrate a strong commitment to being visible and accessible to both our people and partners in West Mercia.</w:t>
      </w:r>
    </w:p>
    <w:p w14:paraId="251C0469" w14:textId="77777777" w:rsidR="00F62DA4" w:rsidRPr="00763265" w:rsidRDefault="00F62DA4" w:rsidP="00F62DA4">
      <w:r w:rsidRPr="00763265">
        <w:t>Thanks for considering West Mercia Police. If successful you will have my full support.</w:t>
      </w:r>
      <w:r>
        <w:br/>
      </w:r>
      <w:r w:rsidRPr="00763265">
        <w:t xml:space="preserve">I </w:t>
      </w:r>
      <w:proofErr w:type="gramStart"/>
      <w:r w:rsidRPr="00763265">
        <w:t>want</w:t>
      </w:r>
      <w:proofErr w:type="gramEnd"/>
      <w:r w:rsidRPr="00763265">
        <w:t xml:space="preserve"> you to bring your ideas and you will be empowered to lead.</w:t>
      </w:r>
    </w:p>
    <w:p w14:paraId="3EE1F574" w14:textId="77777777" w:rsidR="00F62DA4" w:rsidRDefault="00F62DA4" w:rsidP="00F62DA4">
      <w:r w:rsidRPr="00763265">
        <w:t>If you would like an informal discussion on any aspects of the role with me or my team, please contact Rachel Hartland-Lane, Director of Business Services</w:t>
      </w:r>
      <w:r>
        <w:t>:</w:t>
      </w:r>
    </w:p>
    <w:p w14:paraId="7D923DA7" w14:textId="77777777" w:rsidR="00F62DA4" w:rsidRPr="00763265" w:rsidRDefault="00830F2A" w:rsidP="00F62DA4">
      <w:pPr>
        <w:pStyle w:val="Bullet"/>
      </w:pPr>
      <w:hyperlink r:id="rId13" w:history="1">
        <w:r w:rsidR="00F62DA4" w:rsidRPr="004B61DD">
          <w:rPr>
            <w:rStyle w:val="Hyperlink"/>
          </w:rPr>
          <w:t>rachel.hartland-lane@westmercia.police.uk</w:t>
        </w:r>
      </w:hyperlink>
    </w:p>
    <w:p w14:paraId="6E5419B0" w14:textId="77777777" w:rsidR="00F62DA4" w:rsidRDefault="00F62DA4" w:rsidP="00F62DA4">
      <w:r w:rsidRPr="00763265">
        <w:t>I wish you every success in your application, you won’t regret it.</w:t>
      </w:r>
    </w:p>
    <w:p w14:paraId="07F6350C" w14:textId="230AB480" w:rsidR="00313CE2" w:rsidRPr="00FB5D15" w:rsidRDefault="00436F8C" w:rsidP="00E043F3">
      <w:pPr>
        <w:rPr>
          <w:rFonts w:cs="Work Sans"/>
          <w:sz w:val="20"/>
          <w:szCs w:val="20"/>
        </w:rPr>
      </w:pPr>
      <w:r>
        <w:rPr>
          <w:rFonts w:cs="Work Sans"/>
          <w:sz w:val="20"/>
          <w:szCs w:val="20"/>
        </w:rPr>
        <w:br w:type="column"/>
      </w:r>
    </w:p>
    <w:p w14:paraId="578F3DFD" w14:textId="61F65EA5" w:rsidR="00E043F3" w:rsidRPr="00FB5D15" w:rsidRDefault="00E043F3" w:rsidP="00E043F3">
      <w:pPr>
        <w:rPr>
          <w:rFonts w:cs="Work Sans"/>
          <w:sz w:val="20"/>
          <w:szCs w:val="20"/>
        </w:rPr>
      </w:pPr>
      <w:r w:rsidRPr="00FB5D15">
        <w:rPr>
          <w:rFonts w:cs="Work Sans"/>
          <w:noProof/>
          <w:sz w:val="20"/>
          <w:szCs w:val="20"/>
        </w:rPr>
        <w:drawing>
          <wp:inline distT="0" distB="0" distL="0" distR="0" wp14:anchorId="7FFA452B" wp14:editId="3F3C776F">
            <wp:extent cx="952500" cy="962025"/>
            <wp:effectExtent l="0" t="0" r="0" b="9525"/>
            <wp:docPr id="1438282586" name="Picture 16"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A person in a unifor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962025"/>
                    </a:xfrm>
                    <a:prstGeom prst="rect">
                      <a:avLst/>
                    </a:prstGeom>
                    <a:noFill/>
                    <a:ln>
                      <a:noFill/>
                    </a:ln>
                  </pic:spPr>
                </pic:pic>
              </a:graphicData>
            </a:graphic>
          </wp:inline>
        </w:drawing>
      </w:r>
    </w:p>
    <w:p w14:paraId="2D49E9C1" w14:textId="4399CC37" w:rsidR="00E043F3" w:rsidRPr="00FB5D15" w:rsidRDefault="00E043F3" w:rsidP="00E043F3">
      <w:pPr>
        <w:rPr>
          <w:rFonts w:cs="Work Sans"/>
          <w:sz w:val="20"/>
          <w:szCs w:val="20"/>
        </w:rPr>
      </w:pPr>
      <w:r w:rsidRPr="00FB5D15">
        <w:rPr>
          <w:rFonts w:cs="Work Sans"/>
          <w:noProof/>
          <w:sz w:val="20"/>
          <w:szCs w:val="20"/>
        </w:rPr>
        <w:drawing>
          <wp:inline distT="0" distB="0" distL="0" distR="0" wp14:anchorId="0DBEBE0F" wp14:editId="698E0C08">
            <wp:extent cx="904875" cy="438150"/>
            <wp:effectExtent l="0" t="0" r="9525" b="0"/>
            <wp:docPr id="174133711" name="Picture 15"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3711" name="Picture 15" descr="A close-up of a signatur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04875" cy="438150"/>
                    </a:xfrm>
                    <a:prstGeom prst="rect">
                      <a:avLst/>
                    </a:prstGeom>
                    <a:noFill/>
                    <a:ln>
                      <a:noFill/>
                    </a:ln>
                  </pic:spPr>
                </pic:pic>
              </a:graphicData>
            </a:graphic>
          </wp:inline>
        </w:drawing>
      </w:r>
    </w:p>
    <w:p w14:paraId="07995899" w14:textId="6391D402" w:rsidR="00E043F3" w:rsidRPr="00FB5D15" w:rsidRDefault="00E043F3" w:rsidP="00E043F3">
      <w:pPr>
        <w:rPr>
          <w:rFonts w:cs="Work Sans"/>
          <w:sz w:val="20"/>
          <w:szCs w:val="20"/>
        </w:rPr>
      </w:pPr>
      <w:r w:rsidRPr="00FB5D15">
        <w:rPr>
          <w:rFonts w:cs="Work Sans"/>
          <w:b/>
          <w:bCs/>
          <w:sz w:val="20"/>
          <w:szCs w:val="20"/>
        </w:rPr>
        <w:t>Richard Cooper</w:t>
      </w:r>
      <w:r w:rsidRPr="00FB5D15">
        <w:rPr>
          <w:rFonts w:cs="Work Sans"/>
          <w:sz w:val="20"/>
          <w:szCs w:val="20"/>
        </w:rPr>
        <w:br/>
        <w:t>Temporary Chief Constable</w:t>
      </w:r>
    </w:p>
    <w:p w14:paraId="20E8A400" w14:textId="6C7F2E76" w:rsidR="00E043F3" w:rsidRPr="00FB5D15" w:rsidRDefault="00E043F3" w:rsidP="00E043F3">
      <w:pPr>
        <w:rPr>
          <w:rFonts w:cs="Work Sans"/>
          <w:sz w:val="20"/>
          <w:szCs w:val="20"/>
        </w:rPr>
      </w:pPr>
    </w:p>
    <w:p w14:paraId="17E8533E" w14:textId="6626479F" w:rsidR="00E043F3" w:rsidRPr="00FB5D15" w:rsidRDefault="00E043F3" w:rsidP="00E043F3">
      <w:pPr>
        <w:rPr>
          <w:rFonts w:cs="Work Sans"/>
          <w:sz w:val="20"/>
          <w:szCs w:val="20"/>
        </w:rPr>
      </w:pPr>
      <w:r w:rsidRPr="00FB5D15">
        <w:rPr>
          <w:rFonts w:cs="Work Sans"/>
          <w:sz w:val="20"/>
          <w:szCs w:val="20"/>
        </w:rPr>
        <w:t>Click to read the Safer West Mercia Plan:</w:t>
      </w:r>
    </w:p>
    <w:p w14:paraId="46CE30B0" w14:textId="5AF362B7" w:rsidR="00E043F3" w:rsidRPr="00FB5D15" w:rsidRDefault="00E043F3" w:rsidP="00E043F3">
      <w:pPr>
        <w:rPr>
          <w:rFonts w:cs="Work Sans"/>
          <w:sz w:val="20"/>
          <w:szCs w:val="20"/>
        </w:rPr>
      </w:pPr>
      <w:r w:rsidRPr="00FB5D15">
        <w:rPr>
          <w:rFonts w:cs="Work Sans"/>
          <w:noProof/>
          <w:sz w:val="20"/>
          <w:szCs w:val="20"/>
        </w:rPr>
        <w:drawing>
          <wp:inline distT="0" distB="0" distL="0" distR="0" wp14:anchorId="09706CCC" wp14:editId="1265E875">
            <wp:extent cx="1752600" cy="1276350"/>
            <wp:effectExtent l="0" t="0" r="0" b="0"/>
            <wp:docPr id="880961149" name="Picture 14" descr="A screenshot of a computer&#10;&#10;Description automatically generate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61149" name="Picture 14" descr="A screenshot of a computer&#10;&#10;Description automatically generated">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52600" cy="1276350"/>
                    </a:xfrm>
                    <a:prstGeom prst="rect">
                      <a:avLst/>
                    </a:prstGeom>
                    <a:noFill/>
                    <a:ln>
                      <a:noFill/>
                    </a:ln>
                  </pic:spPr>
                </pic:pic>
              </a:graphicData>
            </a:graphic>
          </wp:inline>
        </w:drawing>
      </w:r>
    </w:p>
    <w:p w14:paraId="6F2EAE7F" w14:textId="6596882F" w:rsidR="00E043F3" w:rsidRPr="00FB5D15" w:rsidRDefault="00E043F3" w:rsidP="00E043F3">
      <w:pPr>
        <w:rPr>
          <w:rFonts w:cs="Work Sans"/>
          <w:sz w:val="20"/>
          <w:szCs w:val="20"/>
        </w:rPr>
      </w:pPr>
      <w:r w:rsidRPr="00FB5D15">
        <w:rPr>
          <w:rFonts w:cs="Work Sans"/>
          <w:sz w:val="20"/>
          <w:szCs w:val="20"/>
        </w:rPr>
        <w:t>Click to read our Community Charter:</w:t>
      </w:r>
    </w:p>
    <w:p w14:paraId="469CD44E" w14:textId="2FC12C03" w:rsidR="00E043F3" w:rsidRDefault="00E043F3" w:rsidP="00E043F3">
      <w:pPr>
        <w:rPr>
          <w:rFonts w:cs="Work Sans"/>
          <w:sz w:val="20"/>
          <w:szCs w:val="20"/>
        </w:rPr>
      </w:pPr>
      <w:r w:rsidRPr="00FB5D15">
        <w:rPr>
          <w:rFonts w:cs="Work Sans"/>
          <w:noProof/>
          <w:sz w:val="20"/>
          <w:szCs w:val="20"/>
        </w:rPr>
        <w:drawing>
          <wp:inline distT="0" distB="0" distL="0" distR="0" wp14:anchorId="60C723EF" wp14:editId="335103AF">
            <wp:extent cx="1752600" cy="1276350"/>
            <wp:effectExtent l="0" t="0" r="0" b="0"/>
            <wp:docPr id="2023860734" name="Picture 13" descr="A screenshot of a computer&#10;&#10;Description automatically generate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60734" name="Picture 13" descr="A screenshot of a computer&#10;&#10;Description automatically generated">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52600" cy="1276350"/>
                    </a:xfrm>
                    <a:prstGeom prst="rect">
                      <a:avLst/>
                    </a:prstGeom>
                    <a:noFill/>
                    <a:ln>
                      <a:noFill/>
                    </a:ln>
                  </pic:spPr>
                </pic:pic>
              </a:graphicData>
            </a:graphic>
          </wp:inline>
        </w:drawing>
      </w:r>
    </w:p>
    <w:p w14:paraId="5773753D" w14:textId="77777777" w:rsidR="00AC7BA6" w:rsidRDefault="00AC7BA6" w:rsidP="009C0661">
      <w:pPr>
        <w:pStyle w:val="Heading2"/>
        <w:sectPr w:rsidR="00AC7BA6" w:rsidSect="00436F8C">
          <w:headerReference w:type="default" r:id="rId20"/>
          <w:pgSz w:w="16838" w:h="11906" w:orient="landscape" w:code="9"/>
          <w:pgMar w:top="567" w:right="851" w:bottom="567" w:left="851" w:header="680" w:footer="567" w:gutter="0"/>
          <w:cols w:num="2" w:space="567" w:equalWidth="0">
            <w:col w:w="11340" w:space="567"/>
            <w:col w:w="3229"/>
          </w:cols>
          <w:formProt w:val="0"/>
          <w:titlePg/>
          <w:docGrid w:linePitch="360"/>
        </w:sectPr>
      </w:pPr>
    </w:p>
    <w:p w14:paraId="6A0D7A6B" w14:textId="77777777" w:rsidR="009C0661" w:rsidRDefault="009C0661" w:rsidP="009C0661">
      <w:pPr>
        <w:pStyle w:val="Heading2"/>
      </w:pPr>
      <w:r w:rsidRPr="008A7F8B">
        <w:lastRenderedPageBreak/>
        <w:t>Have a look at some of our recent crime-fighting and community engagement work:</w:t>
      </w:r>
    </w:p>
    <w:p w14:paraId="7CE44FC2" w14:textId="77777777" w:rsidR="00AC7BA6" w:rsidRDefault="00AC7BA6" w:rsidP="009C0661">
      <w:pPr>
        <w:pStyle w:val="Heading2"/>
      </w:pPr>
    </w:p>
    <w:p w14:paraId="474600C7" w14:textId="641D69DF" w:rsidR="00AC7BA6" w:rsidRDefault="00AC7BA6" w:rsidP="009C0661">
      <w:pPr>
        <w:pStyle w:val="Heading2"/>
        <w:sectPr w:rsidR="00AC7BA6" w:rsidSect="000300B4">
          <w:pgSz w:w="16838" w:h="11906" w:orient="landscape" w:code="9"/>
          <w:pgMar w:top="567" w:right="851" w:bottom="567" w:left="851" w:header="680" w:footer="567" w:gutter="0"/>
          <w:cols w:space="567"/>
          <w:formProt w:val="0"/>
          <w:titlePg/>
          <w:docGrid w:linePitch="360"/>
        </w:sectPr>
      </w:pPr>
    </w:p>
    <w:p w14:paraId="6398B6C5" w14:textId="40E4F89C" w:rsidR="009C0661" w:rsidRDefault="009C0661" w:rsidP="00261CBB">
      <w:pPr>
        <w:pStyle w:val="Bullet"/>
      </w:pPr>
      <w:r>
        <w:t>A year in review 23/24</w:t>
      </w:r>
    </w:p>
    <w:p w14:paraId="74A893A8" w14:textId="77777777" w:rsidR="009C0661" w:rsidRDefault="009C0661" w:rsidP="009C0661">
      <w:pPr>
        <w:pStyle w:val="Bullet"/>
        <w:numPr>
          <w:ilvl w:val="0"/>
          <w:numId w:val="0"/>
        </w:numPr>
        <w:ind w:left="227" w:hanging="227"/>
      </w:pPr>
      <w:r>
        <w:rPr>
          <w:noProof/>
        </w:rPr>
        <w:drawing>
          <wp:inline distT="0" distB="0" distL="0" distR="0" wp14:anchorId="1FE29562" wp14:editId="52898919">
            <wp:extent cx="2843530" cy="1812925"/>
            <wp:effectExtent l="38100" t="38100" r="90170" b="92075"/>
            <wp:docPr id="848625497" name="Picture 3" descr="A screenshot of a video&#10;&#10;Description automatically generated">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25497" name="Picture 3" descr="A screenshot of a video&#10;&#10;Description automatically generated">
                      <a:hlinkClick r:id="rId21"/>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43530" cy="1812925"/>
                    </a:xfrm>
                    <a:prstGeom prst="rect">
                      <a:avLst/>
                    </a:prstGeom>
                    <a:ln w="3175">
                      <a:solidFill>
                        <a:srgbClr val="4472C4"/>
                      </a:solidFill>
                    </a:ln>
                    <a:effectLst>
                      <a:outerShdw blurRad="50800" dist="38100" dir="2700000" algn="ctr" rotWithShape="0">
                        <a:srgbClr val="000000">
                          <a:alpha val="40000"/>
                        </a:srgbClr>
                      </a:outerShdw>
                    </a:effectLst>
                  </pic:spPr>
                </pic:pic>
              </a:graphicData>
            </a:graphic>
          </wp:inline>
        </w:drawing>
      </w:r>
    </w:p>
    <w:p w14:paraId="02358A0C" w14:textId="77777777" w:rsidR="009C0661" w:rsidRPr="003A1BEA" w:rsidRDefault="009C0661" w:rsidP="009C0661">
      <w:pPr>
        <w:pStyle w:val="Bullet"/>
      </w:pPr>
      <w:r>
        <w:t>Drugs/cash/property seized in raid:</w:t>
      </w:r>
    </w:p>
    <w:p w14:paraId="5AFDA521" w14:textId="77777777" w:rsidR="009C0661" w:rsidRDefault="009C0661" w:rsidP="009C0661">
      <w:pPr>
        <w:spacing w:after="160" w:line="259" w:lineRule="auto"/>
      </w:pPr>
      <w:r>
        <w:rPr>
          <w:noProof/>
        </w:rPr>
        <w:drawing>
          <wp:inline distT="0" distB="0" distL="0" distR="0" wp14:anchorId="015D5C47" wp14:editId="75A9BB40">
            <wp:extent cx="2818800" cy="1800000"/>
            <wp:effectExtent l="38100" t="38100" r="95885" b="86360"/>
            <wp:docPr id="143386966" name="Picture 1" descr="A screenshot of a video chat&#10;&#10;Description automatically generated">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6966" name="Picture 1" descr="A screenshot of a video chat&#10;&#10;Description automatically generated">
                      <a:hlinkClick r:id="rId23"/>
                    </pic:cNvPr>
                    <pic:cNvPicPr/>
                  </pic:nvPicPr>
                  <pic:blipFill rotWithShape="1">
                    <a:blip r:embed="rId24"/>
                    <a:srcRect l="22966" t="34954" r="27510" b="8786"/>
                    <a:stretch/>
                  </pic:blipFill>
                  <pic:spPr bwMode="auto">
                    <a:xfrm>
                      <a:off x="0" y="0"/>
                      <a:ext cx="2818800" cy="1800000"/>
                    </a:xfrm>
                    <a:prstGeom prst="rect">
                      <a:avLst/>
                    </a:prstGeom>
                    <a:ln w="6350"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FB4DABA" w14:textId="77777777" w:rsidR="009C0661" w:rsidRDefault="009C0661" w:rsidP="009C0661">
      <w:pPr>
        <w:pStyle w:val="Bullet"/>
      </w:pPr>
      <w:r>
        <w:br w:type="column"/>
      </w:r>
      <w:r>
        <w:t xml:space="preserve">Op </w:t>
      </w:r>
      <w:r w:rsidRPr="003574AA">
        <w:t>Forefront</w:t>
      </w:r>
      <w:r>
        <w:t xml:space="preserve"> – day of police action:</w:t>
      </w:r>
    </w:p>
    <w:p w14:paraId="6837E616" w14:textId="77777777" w:rsidR="009C0661" w:rsidRDefault="009C0661" w:rsidP="009C0661">
      <w:pPr>
        <w:spacing w:after="160" w:line="259" w:lineRule="auto"/>
        <w:rPr>
          <w:highlight w:val="yellow"/>
        </w:rPr>
      </w:pPr>
      <w:r>
        <w:rPr>
          <w:noProof/>
        </w:rPr>
        <w:drawing>
          <wp:inline distT="0" distB="0" distL="0" distR="0" wp14:anchorId="0B816D95" wp14:editId="7F55985C">
            <wp:extent cx="2829600" cy="1818000"/>
            <wp:effectExtent l="38100" t="38100" r="85090" b="87630"/>
            <wp:docPr id="957161270" name="Picture 1" descr="A screenshot of a computer&#10;&#10;Description automatically generated">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61270" name="Picture 1" descr="A screenshot of a computer&#10;&#10;Description automatically generated">
                      <a:hlinkClick r:id="rId25"/>
                    </pic:cNvPr>
                    <pic:cNvPicPr/>
                  </pic:nvPicPr>
                  <pic:blipFill rotWithShape="1">
                    <a:blip r:embed="rId26"/>
                    <a:srcRect l="22960" t="34852" r="27509" b="8597"/>
                    <a:stretch/>
                  </pic:blipFill>
                  <pic:spPr bwMode="auto">
                    <a:xfrm>
                      <a:off x="0" y="0"/>
                      <a:ext cx="2829600" cy="1818000"/>
                    </a:xfrm>
                    <a:prstGeom prst="rect">
                      <a:avLst/>
                    </a:prstGeom>
                    <a:ln w="6350"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382D600" w14:textId="77777777" w:rsidR="009C0661" w:rsidRDefault="009C0661" w:rsidP="009C0661">
      <w:pPr>
        <w:pStyle w:val="Bullet"/>
      </w:pPr>
      <w:r>
        <w:t xml:space="preserve">Walk and Talk - Telford </w:t>
      </w:r>
    </w:p>
    <w:p w14:paraId="0D588915" w14:textId="77777777" w:rsidR="009C0661" w:rsidRPr="00B76006" w:rsidRDefault="009C0661" w:rsidP="009C0661">
      <w:r>
        <w:rPr>
          <w:noProof/>
        </w:rPr>
        <w:drawing>
          <wp:inline distT="0" distB="0" distL="0" distR="0" wp14:anchorId="11C2FA36" wp14:editId="0005959B">
            <wp:extent cx="2808942" cy="1792605"/>
            <wp:effectExtent l="38100" t="38100" r="86995" b="93345"/>
            <wp:docPr id="1496857459" name="Picture 1" descr="A screenshot of a computer&#10;&#10;Description automatically generated">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57459" name="Picture 1" descr="A screenshot of a computer&#10;&#10;Description automatically generated">
                      <a:hlinkClick r:id="rId27"/>
                    </pic:cNvPr>
                    <pic:cNvPicPr/>
                  </pic:nvPicPr>
                  <pic:blipFill rotWithShape="1">
                    <a:blip r:embed="rId28"/>
                    <a:srcRect l="22936" t="34900" r="27257" b="8584"/>
                    <a:stretch/>
                  </pic:blipFill>
                  <pic:spPr bwMode="auto">
                    <a:xfrm>
                      <a:off x="0" y="0"/>
                      <a:ext cx="2820927" cy="1800254"/>
                    </a:xfrm>
                    <a:prstGeom prst="rect">
                      <a:avLst/>
                    </a:prstGeom>
                    <a:ln w="6350"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88F9E42" w14:textId="77777777" w:rsidR="009C0661" w:rsidRPr="00BC5D67" w:rsidRDefault="009C0661" w:rsidP="009C0661">
      <w:pPr>
        <w:pStyle w:val="Bullet"/>
      </w:pPr>
      <w:r>
        <w:br w:type="column"/>
      </w:r>
      <w:r w:rsidRPr="00BC5D67">
        <w:t xml:space="preserve">When I </w:t>
      </w:r>
      <w:r>
        <w:t>G</w:t>
      </w:r>
      <w:r w:rsidRPr="00BC5D67">
        <w:t xml:space="preserve">row </w:t>
      </w:r>
      <w:r>
        <w:t>U</w:t>
      </w:r>
      <w:r w:rsidRPr="00BC5D67">
        <w:t>p by Bea Moore:</w:t>
      </w:r>
    </w:p>
    <w:p w14:paraId="58B70338" w14:textId="77777777" w:rsidR="009C0661" w:rsidRDefault="009C0661" w:rsidP="009C0661">
      <w:pPr>
        <w:spacing w:after="160" w:line="259" w:lineRule="auto"/>
        <w:rPr>
          <w:highlight w:val="yellow"/>
        </w:rPr>
      </w:pPr>
      <w:r>
        <w:rPr>
          <w:noProof/>
        </w:rPr>
        <w:drawing>
          <wp:inline distT="0" distB="0" distL="0" distR="0" wp14:anchorId="71490052" wp14:editId="189E3FA8">
            <wp:extent cx="2868385" cy="1831340"/>
            <wp:effectExtent l="38100" t="38100" r="103505" b="92710"/>
            <wp:docPr id="572122695" name="Picture 572122695" descr="A screenshot of a computer&#10;&#10;Description automatically generated">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22695" name="Picture 572122695" descr="A screenshot of a computer&#10;&#10;Description automatically generated">
                      <a:hlinkClick r:id="rId29"/>
                    </pic:cNvPr>
                    <pic:cNvPicPr>
                      <a:picLocks noChangeAspect="1"/>
                    </pic:cNvPicPr>
                  </pic:nvPicPr>
                  <pic:blipFill rotWithShape="1">
                    <a:blip r:embed="rId30"/>
                    <a:srcRect l="22967" t="19129" r="27453" b="24591"/>
                    <a:stretch/>
                  </pic:blipFill>
                  <pic:spPr bwMode="auto">
                    <a:xfrm>
                      <a:off x="0" y="0"/>
                      <a:ext cx="2887313" cy="1843425"/>
                    </a:xfrm>
                    <a:prstGeom prst="rect">
                      <a:avLst/>
                    </a:prstGeom>
                    <a:ln w="6350"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00372DC" w14:textId="77777777" w:rsidR="009C0661" w:rsidRPr="000A54EE" w:rsidRDefault="009C0661" w:rsidP="009C0661">
      <w:pPr>
        <w:pStyle w:val="Heading2"/>
      </w:pPr>
      <w:r w:rsidRPr="000A54EE">
        <w:t>See how we celebrate our officers, staff and volunteers:</w:t>
      </w:r>
    </w:p>
    <w:p w14:paraId="1F5A0A89" w14:textId="77777777" w:rsidR="009C0661" w:rsidRPr="00070EB2" w:rsidRDefault="009C0661" w:rsidP="009C0661">
      <w:pPr>
        <w:pStyle w:val="Bullet"/>
      </w:pPr>
      <w:r>
        <w:t>Quality Policing Awards evening:</w:t>
      </w:r>
    </w:p>
    <w:p w14:paraId="5C52EE7B" w14:textId="77777777" w:rsidR="009C0661" w:rsidRDefault="009C0661" w:rsidP="009C0661">
      <w:pPr>
        <w:spacing w:after="160" w:line="259" w:lineRule="auto"/>
      </w:pPr>
      <w:r>
        <w:rPr>
          <w:noProof/>
        </w:rPr>
        <w:drawing>
          <wp:inline distT="0" distB="0" distL="0" distR="0" wp14:anchorId="09FCC6A8" wp14:editId="415DDE78">
            <wp:extent cx="2799080" cy="1793235"/>
            <wp:effectExtent l="38100" t="38100" r="96520" b="93345"/>
            <wp:docPr id="3" name="Picture 1" descr="A screenshot of a computer&#10;&#10;Description automatically generated">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screenshot of a computer&#10;&#10;Description automatically generated">
                      <a:hlinkClick r:id="rId31"/>
                    </pic:cNvPr>
                    <pic:cNvPicPr>
                      <a:picLocks noChangeAspect="1"/>
                    </pic:cNvPicPr>
                  </pic:nvPicPr>
                  <pic:blipFill rotWithShape="1">
                    <a:blip r:embed="rId32"/>
                    <a:srcRect l="23011" t="20291" r="27507" b="23348"/>
                    <a:stretch/>
                  </pic:blipFill>
                  <pic:spPr bwMode="auto">
                    <a:xfrm>
                      <a:off x="0" y="0"/>
                      <a:ext cx="2832922" cy="1814916"/>
                    </a:xfrm>
                    <a:prstGeom prst="rect">
                      <a:avLst/>
                    </a:prstGeom>
                    <a:ln w="6350"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B2EA6CF" w14:textId="77777777" w:rsidR="006D12DA" w:rsidRDefault="006D12DA" w:rsidP="009C0661">
      <w:pPr>
        <w:spacing w:after="160" w:line="259" w:lineRule="auto"/>
        <w:sectPr w:rsidR="006D12DA" w:rsidSect="00DA1B23">
          <w:headerReference w:type="first" r:id="rId33"/>
          <w:footerReference w:type="first" r:id="rId34"/>
          <w:type w:val="continuous"/>
          <w:pgSz w:w="16838" w:h="11906" w:orient="landscape" w:code="9"/>
          <w:pgMar w:top="1134" w:right="851" w:bottom="567" w:left="851" w:header="680" w:footer="567" w:gutter="0"/>
          <w:cols w:num="3" w:space="794"/>
          <w:formProt w:val="0"/>
          <w:titlePg/>
          <w:docGrid w:linePitch="360"/>
        </w:sectPr>
      </w:pPr>
    </w:p>
    <w:p w14:paraId="2F20636F" w14:textId="603DCA5B" w:rsidR="00E53D21" w:rsidRPr="00E53D21" w:rsidRDefault="00E53D21" w:rsidP="00E043F3">
      <w:pPr>
        <w:pStyle w:val="Heading1"/>
      </w:pPr>
      <w:r w:rsidRPr="00E53D21">
        <w:lastRenderedPageBreak/>
        <w:t xml:space="preserve">The </w:t>
      </w:r>
      <w:r w:rsidR="00ED306D">
        <w:t xml:space="preserve">Chief </w:t>
      </w:r>
      <w:r w:rsidRPr="00E53D21">
        <w:t>Superintendent role</w:t>
      </w:r>
    </w:p>
    <w:p w14:paraId="08935F63" w14:textId="0FF94445" w:rsidR="00E53D21" w:rsidRPr="005833B0" w:rsidRDefault="00E53D21" w:rsidP="00E53D21">
      <w:r w:rsidRPr="005833B0">
        <w:t xml:space="preserve">The </w:t>
      </w:r>
      <w:r w:rsidR="00E043F3">
        <w:t xml:space="preserve">Chief </w:t>
      </w:r>
      <w:r w:rsidRPr="005833B0">
        <w:t>Superintendent will be part of the</w:t>
      </w:r>
      <w:r>
        <w:t xml:space="preserve"> </w:t>
      </w:r>
      <w:r w:rsidRPr="005833B0">
        <w:t>senior management team supporting the</w:t>
      </w:r>
      <w:r>
        <w:t xml:space="preserve"> </w:t>
      </w:r>
      <w:r w:rsidRPr="005833B0">
        <w:t>Chief Constable in delivering our Vision</w:t>
      </w:r>
      <w:r>
        <w:t xml:space="preserve"> </w:t>
      </w:r>
      <w:r w:rsidRPr="005833B0">
        <w:t>and Values, Service and Leadership</w:t>
      </w:r>
      <w:r>
        <w:t xml:space="preserve"> </w:t>
      </w:r>
      <w:r w:rsidRPr="005833B0">
        <w:t>Ethos and Policing Priorities by ensuring</w:t>
      </w:r>
      <w:r>
        <w:t xml:space="preserve"> </w:t>
      </w:r>
      <w:r w:rsidRPr="005833B0">
        <w:t>we are an organisation which engages</w:t>
      </w:r>
      <w:r>
        <w:t xml:space="preserve"> </w:t>
      </w:r>
      <w:r w:rsidRPr="005833B0">
        <w:t>with an inclusive workforce and has</w:t>
      </w:r>
      <w:r>
        <w:t xml:space="preserve"> </w:t>
      </w:r>
      <w:r w:rsidRPr="005833B0">
        <w:t>health and wellbeing of our people at the</w:t>
      </w:r>
      <w:r>
        <w:t xml:space="preserve"> </w:t>
      </w:r>
      <w:r w:rsidRPr="005833B0">
        <w:t>heart of the service.</w:t>
      </w:r>
    </w:p>
    <w:p w14:paraId="18BF1193" w14:textId="77777777" w:rsidR="00E53D21" w:rsidRPr="005833B0" w:rsidRDefault="00E53D21" w:rsidP="00E53D21">
      <w:r w:rsidRPr="005833B0">
        <w:t>You will ensure through effective</w:t>
      </w:r>
      <w:r>
        <w:t xml:space="preserve"> </w:t>
      </w:r>
      <w:r w:rsidRPr="005833B0">
        <w:t>leadership and engagement of partners,</w:t>
      </w:r>
      <w:r>
        <w:t xml:space="preserve"> </w:t>
      </w:r>
      <w:r w:rsidRPr="005833B0">
        <w:t>stakeholders and members of the public,</w:t>
      </w:r>
      <w:r>
        <w:t xml:space="preserve"> </w:t>
      </w:r>
      <w:r w:rsidRPr="005833B0">
        <w:t>that policing is effective, economic and</w:t>
      </w:r>
      <w:r>
        <w:t xml:space="preserve"> </w:t>
      </w:r>
      <w:r w:rsidRPr="005833B0">
        <w:t>efficient in its delivery of agreed</w:t>
      </w:r>
      <w:r>
        <w:t xml:space="preserve"> </w:t>
      </w:r>
      <w:r w:rsidRPr="005833B0">
        <w:t>outcomes.</w:t>
      </w:r>
    </w:p>
    <w:p w14:paraId="751203DC" w14:textId="77777777" w:rsidR="00E53D21" w:rsidRDefault="00E53D21" w:rsidP="00E53D21">
      <w:r w:rsidRPr="005833B0">
        <w:t>The role requires a leader with energy,</w:t>
      </w:r>
      <w:r>
        <w:t xml:space="preserve"> </w:t>
      </w:r>
      <w:r w:rsidRPr="005833B0">
        <w:t>personal drive, compassion and</w:t>
      </w:r>
      <w:r>
        <w:t xml:space="preserve"> </w:t>
      </w:r>
      <w:r w:rsidRPr="005833B0">
        <w:t>authenticity who can help drive the force</w:t>
      </w:r>
      <w:r>
        <w:t xml:space="preserve"> </w:t>
      </w:r>
      <w:r w:rsidRPr="005833B0">
        <w:t>forward. The ideal candidate will be</w:t>
      </w:r>
      <w:r>
        <w:t xml:space="preserve"> </w:t>
      </w:r>
      <w:r w:rsidRPr="005833B0">
        <w:t>passionate, driven and operationally</w:t>
      </w:r>
      <w:r>
        <w:t xml:space="preserve"> </w:t>
      </w:r>
      <w:r w:rsidRPr="005833B0">
        <w:t>strong with a proven track record in</w:t>
      </w:r>
      <w:r>
        <w:t xml:space="preserve"> </w:t>
      </w:r>
      <w:r w:rsidRPr="005833B0">
        <w:t>leading significant change, delivering high</w:t>
      </w:r>
      <w:r>
        <w:t xml:space="preserve"> </w:t>
      </w:r>
      <w:r w:rsidRPr="005833B0">
        <w:t>performance and positive outcomes for</w:t>
      </w:r>
      <w:r>
        <w:t xml:space="preserve"> </w:t>
      </w:r>
      <w:r w:rsidRPr="005833B0">
        <w:t>the community.</w:t>
      </w:r>
    </w:p>
    <w:p w14:paraId="42AF37BC" w14:textId="7C66C37A" w:rsidR="00E53D21" w:rsidRPr="005833B0" w:rsidRDefault="00E53D21" w:rsidP="00E53D21">
      <w:r w:rsidRPr="005833B0">
        <w:t>Applicants must be a Chie</w:t>
      </w:r>
      <w:r w:rsidR="00832251">
        <w:t>f Superintendent</w:t>
      </w:r>
      <w:r w:rsidRPr="005833B0">
        <w:t xml:space="preserve"> or</w:t>
      </w:r>
      <w:r>
        <w:t xml:space="preserve"> </w:t>
      </w:r>
      <w:r w:rsidRPr="005833B0">
        <w:t>current Superintendent</w:t>
      </w:r>
      <w:r w:rsidR="00412118">
        <w:t xml:space="preserve"> </w:t>
      </w:r>
      <w:r w:rsidRPr="005833B0">
        <w:t>with substantial</w:t>
      </w:r>
      <w:r>
        <w:t xml:space="preserve"> </w:t>
      </w:r>
      <w:r w:rsidRPr="005833B0">
        <w:t>knowledge of contemporary policing</w:t>
      </w:r>
      <w:r>
        <w:t xml:space="preserve"> </w:t>
      </w:r>
      <w:r w:rsidRPr="005833B0">
        <w:t>issues, proven experience of strategic</w:t>
      </w:r>
      <w:r>
        <w:t xml:space="preserve"> </w:t>
      </w:r>
      <w:r w:rsidRPr="005833B0">
        <w:t>performance management</w:t>
      </w:r>
      <w:r w:rsidR="00977023">
        <w:t xml:space="preserve"> </w:t>
      </w:r>
      <w:r w:rsidRPr="005833B0">
        <w:t>and an</w:t>
      </w:r>
      <w:r>
        <w:t xml:space="preserve"> </w:t>
      </w:r>
      <w:r w:rsidRPr="005833B0">
        <w:t>outstanding track record of delivering</w:t>
      </w:r>
      <w:r>
        <w:t xml:space="preserve"> </w:t>
      </w:r>
      <w:r w:rsidRPr="005833B0">
        <w:t>successful change for improved service to</w:t>
      </w:r>
      <w:r>
        <w:t xml:space="preserve"> </w:t>
      </w:r>
      <w:r w:rsidRPr="005833B0">
        <w:t>the public. You must be a good team</w:t>
      </w:r>
      <w:r>
        <w:t xml:space="preserve"> </w:t>
      </w:r>
      <w:r w:rsidRPr="005833B0">
        <w:t>player demonstrating a strong</w:t>
      </w:r>
      <w:r>
        <w:t xml:space="preserve"> </w:t>
      </w:r>
      <w:r w:rsidRPr="005833B0">
        <w:t>commitment to being visible and</w:t>
      </w:r>
      <w:r>
        <w:t xml:space="preserve"> </w:t>
      </w:r>
      <w:r w:rsidRPr="005833B0">
        <w:t>accessible to both our people and</w:t>
      </w:r>
      <w:r>
        <w:t xml:space="preserve"> </w:t>
      </w:r>
      <w:r w:rsidRPr="005833B0">
        <w:t>partners in West Mercia.</w:t>
      </w:r>
    </w:p>
    <w:p w14:paraId="56F9FEAA" w14:textId="3EDA7E99" w:rsidR="00E53D21" w:rsidRPr="005833B0" w:rsidRDefault="00E53D21" w:rsidP="00E53D21">
      <w:r w:rsidRPr="005833B0">
        <w:t>You will contribute to strategic</w:t>
      </w:r>
      <w:r>
        <w:t xml:space="preserve"> </w:t>
      </w:r>
      <w:r w:rsidRPr="005833B0">
        <w:t>development, set standards and</w:t>
      </w:r>
      <w:r>
        <w:t xml:space="preserve"> </w:t>
      </w:r>
      <w:r w:rsidRPr="005833B0">
        <w:t>operational policy</w:t>
      </w:r>
      <w:r w:rsidR="00041803">
        <w:t xml:space="preserve"> as well as</w:t>
      </w:r>
      <w:r w:rsidRPr="005833B0">
        <w:t xml:space="preserve"> authorise</w:t>
      </w:r>
      <w:r>
        <w:t xml:space="preserve"> </w:t>
      </w:r>
      <w:r w:rsidRPr="005833B0">
        <w:t>operational activity for the teams under</w:t>
      </w:r>
      <w:r>
        <w:t xml:space="preserve"> </w:t>
      </w:r>
      <w:r w:rsidRPr="005833B0">
        <w:t>your leadership.</w:t>
      </w:r>
    </w:p>
    <w:p w14:paraId="4FAB91A7" w14:textId="0F932752" w:rsidR="00E53D21" w:rsidRPr="00666E16" w:rsidRDefault="00E53D21" w:rsidP="00666E16">
      <w:r w:rsidRPr="00666E16">
        <w:t xml:space="preserve">You will work closely with your </w:t>
      </w:r>
      <w:r w:rsidR="00E043F3" w:rsidRPr="00666E16">
        <w:t xml:space="preserve">Chief </w:t>
      </w:r>
      <w:r w:rsidRPr="00666E16">
        <w:t>Superintendent colleagues prioritising the needs of our communities.</w:t>
      </w:r>
    </w:p>
    <w:p w14:paraId="40A59A39" w14:textId="4DE9897A" w:rsidR="00C571C1" w:rsidRPr="00666E16" w:rsidRDefault="00C571C1" w:rsidP="00666E16">
      <w:r w:rsidRPr="00666E16">
        <w:t>West Mercia also holds three senior leaders’ events throughout the year, chaired by the Chief Constable. These are focused on delivering impactful inputs on key issues for the force based on the time of the year.</w:t>
      </w:r>
    </w:p>
    <w:p w14:paraId="3818D227" w14:textId="77777777" w:rsidR="006C3974" w:rsidRDefault="00675EEC" w:rsidP="006C3974">
      <w:pPr>
        <w:pStyle w:val="Heading1"/>
      </w:pPr>
      <w:r>
        <w:br w:type="column"/>
      </w:r>
    </w:p>
    <w:p w14:paraId="18AB5B03" w14:textId="2771A166" w:rsidR="00675EEC" w:rsidRDefault="00E950CD" w:rsidP="00E53D21">
      <w:pPr>
        <w:spacing w:after="160" w:line="259" w:lineRule="auto"/>
      </w:pPr>
      <w:r>
        <w:rPr>
          <w:noProof/>
        </w:rPr>
        <w:drawing>
          <wp:inline distT="0" distB="0" distL="0" distR="0" wp14:anchorId="4D4999E6" wp14:editId="4D910EBC">
            <wp:extent cx="2077326" cy="3084394"/>
            <wp:effectExtent l="0" t="0" r="0" b="1905"/>
            <wp:docPr id="328641906" name="Picture 3"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41906" name="Picture 3" descr="A person in a uniform&#10;&#10;Description automatically generated"/>
                    <pic:cNvPicPr/>
                  </pic:nvPicPr>
                  <pic:blipFill rotWithShape="1">
                    <a:blip r:embed="rId35">
                      <a:extLst>
                        <a:ext uri="{28A0092B-C50C-407E-A947-70E740481C1C}">
                          <a14:useLocalDpi xmlns:a14="http://schemas.microsoft.com/office/drawing/2010/main" val="0"/>
                        </a:ext>
                      </a:extLst>
                    </a:blip>
                    <a:srcRect l="54807" t="28490" r="33914" b="46388"/>
                    <a:stretch/>
                  </pic:blipFill>
                  <pic:spPr bwMode="auto">
                    <a:xfrm>
                      <a:off x="0" y="0"/>
                      <a:ext cx="2105780" cy="3126643"/>
                    </a:xfrm>
                    <a:prstGeom prst="rect">
                      <a:avLst/>
                    </a:prstGeom>
                    <a:ln>
                      <a:noFill/>
                    </a:ln>
                    <a:extLst>
                      <a:ext uri="{53640926-AAD7-44D8-BBD7-CCE9431645EC}">
                        <a14:shadowObscured xmlns:a14="http://schemas.microsoft.com/office/drawing/2010/main"/>
                      </a:ext>
                    </a:extLst>
                  </pic:spPr>
                </pic:pic>
              </a:graphicData>
            </a:graphic>
          </wp:inline>
        </w:drawing>
      </w:r>
    </w:p>
    <w:p w14:paraId="42364226" w14:textId="77777777" w:rsidR="00045BD2" w:rsidRDefault="00045BD2" w:rsidP="0001524E">
      <w:pPr>
        <w:pStyle w:val="Heading1"/>
        <w:sectPr w:rsidR="00045BD2" w:rsidSect="00C571C1">
          <w:pgSz w:w="16838" w:h="11906" w:orient="landscape" w:code="9"/>
          <w:pgMar w:top="1134" w:right="851" w:bottom="567" w:left="851" w:header="680" w:footer="567" w:gutter="0"/>
          <w:cols w:num="2" w:space="567" w:equalWidth="0">
            <w:col w:w="11340" w:space="567"/>
            <w:col w:w="3229"/>
          </w:cols>
          <w:formProt w:val="0"/>
          <w:titlePg/>
          <w:docGrid w:linePitch="360"/>
        </w:sectPr>
      </w:pPr>
    </w:p>
    <w:p w14:paraId="14017956" w14:textId="4EB244C4" w:rsidR="0001524E" w:rsidRPr="00931F4E" w:rsidRDefault="00D911A5" w:rsidP="0001524E">
      <w:pPr>
        <w:pStyle w:val="Heading1"/>
      </w:pPr>
      <w:r>
        <w:lastRenderedPageBreak/>
        <w:t>L</w:t>
      </w:r>
      <w:r w:rsidR="0001524E" w:rsidRPr="00931F4E">
        <w:t>ife at West Mercia Police …</w:t>
      </w:r>
      <w:r w:rsidR="0001524E">
        <w:br/>
      </w:r>
      <w:r w:rsidR="00ED306D" w:rsidRPr="00931F4E">
        <w:t xml:space="preserve">Chief </w:t>
      </w:r>
      <w:r w:rsidR="0001524E" w:rsidRPr="00931F4E">
        <w:t xml:space="preserve">Superintendent </w:t>
      </w:r>
      <w:r w:rsidR="00ED306D" w:rsidRPr="00931F4E">
        <w:t xml:space="preserve">Gareth </w:t>
      </w:r>
      <w:r w:rsidR="007F0FDE" w:rsidRPr="00931F4E">
        <w:t>Morris</w:t>
      </w:r>
    </w:p>
    <w:p w14:paraId="76C25DCE" w14:textId="77777777" w:rsidR="004876AB" w:rsidRDefault="56CF5AB8" w:rsidP="607028EB">
      <w:pPr>
        <w:pStyle w:val="Heading2"/>
      </w:pPr>
      <w:r w:rsidRPr="607028EB">
        <w:rPr>
          <w:rFonts w:eastAsia="Work Sans Medium" w:cs="Work Sans Medium"/>
          <w:bCs w:val="0"/>
          <w:szCs w:val="28"/>
        </w:rPr>
        <w:t>How long have you been in policing?</w:t>
      </w:r>
    </w:p>
    <w:p w14:paraId="58BB7038" w14:textId="77777777" w:rsidR="004876AB" w:rsidRPr="004876AB" w:rsidRDefault="56CF5AB8" w:rsidP="004876AB">
      <w:pPr>
        <w:rPr>
          <w:rFonts w:eastAsia="Segoe UI"/>
        </w:rPr>
      </w:pPr>
      <w:r w:rsidRPr="004876AB">
        <w:rPr>
          <w:rFonts w:eastAsia="Segoe UI"/>
        </w:rPr>
        <w:t xml:space="preserve">I joined West Mercia Police in October 2023 as a transferee from West Midlands Police, which is where I began my policing career. I’ve had the privilege of working in various roles including MOSOVO/MAPPA, FIM, and the Operational Support Unit as a </w:t>
      </w:r>
      <w:proofErr w:type="spellStart"/>
      <w:r w:rsidRPr="004876AB">
        <w:rPr>
          <w:rFonts w:eastAsia="Segoe UI"/>
        </w:rPr>
        <w:t>PolSA</w:t>
      </w:r>
      <w:proofErr w:type="spellEnd"/>
      <w:r w:rsidRPr="004876AB">
        <w:rPr>
          <w:rFonts w:eastAsia="Segoe UI"/>
        </w:rPr>
        <w:t xml:space="preserve"> and Level 1 Public Order officer.</w:t>
      </w:r>
    </w:p>
    <w:p w14:paraId="5E62F16F" w14:textId="6B5C43E6" w:rsidR="56CF5AB8" w:rsidRPr="004876AB" w:rsidRDefault="56CF5AB8" w:rsidP="004876AB">
      <w:r w:rsidRPr="004876AB">
        <w:rPr>
          <w:rFonts w:eastAsia="Segoe UI"/>
        </w:rPr>
        <w:t>I also served as an Inspector for Birmingham City Centre and later as a Superintendent and was the lead for the force’s approach to tackling youth violence and knife crime.</w:t>
      </w:r>
    </w:p>
    <w:p w14:paraId="6B30204A" w14:textId="596E7C27" w:rsidR="56CF5AB8" w:rsidRDefault="56CF5AB8" w:rsidP="607028EB">
      <w:pPr>
        <w:pStyle w:val="Heading2"/>
      </w:pPr>
      <w:r w:rsidRPr="607028EB">
        <w:rPr>
          <w:rFonts w:eastAsia="Work Sans Medium" w:cs="Work Sans Medium"/>
          <w:bCs w:val="0"/>
          <w:szCs w:val="28"/>
        </w:rPr>
        <w:t>What is the best thing about working in West Mercia Police?</w:t>
      </w:r>
    </w:p>
    <w:p w14:paraId="5A457D81" w14:textId="4B78CE67" w:rsidR="56CF5AB8" w:rsidRPr="004876AB" w:rsidRDefault="56CF5AB8" w:rsidP="004876AB">
      <w:r w:rsidRPr="004876AB">
        <w:rPr>
          <w:rFonts w:eastAsia="Segoe UI"/>
        </w:rPr>
        <w:t>The best thing about working in West Mercia Police is the genuine sense of support that exists within the force. There’s a strong foundation of peer support, and the Executive Team are approachable and willing to listen. The force is ethically driven, which fosters an environment where people feel confident speaking out and doing the right thing.</w:t>
      </w:r>
    </w:p>
    <w:p w14:paraId="67C7E257" w14:textId="77777777" w:rsidR="004B0B79" w:rsidRDefault="56CF5AB8" w:rsidP="004876AB">
      <w:pPr>
        <w:rPr>
          <w:rFonts w:eastAsia="Segoe UI"/>
        </w:rPr>
      </w:pPr>
      <w:r w:rsidRPr="004876AB">
        <w:rPr>
          <w:rFonts w:eastAsia="Segoe UI"/>
        </w:rPr>
        <w:t xml:space="preserve">From a career perspective, the force offers a broad variety of challenges, with the unique opportunity to work across both urban and rural communities. Additionally, there are opportunities to take on </w:t>
      </w:r>
      <w:proofErr w:type="gramStart"/>
      <w:r w:rsidRPr="004876AB">
        <w:rPr>
          <w:rFonts w:eastAsia="Segoe UI"/>
        </w:rPr>
        <w:t>Gold</w:t>
      </w:r>
      <w:proofErr w:type="gramEnd"/>
      <w:r w:rsidRPr="004876AB">
        <w:rPr>
          <w:rFonts w:eastAsia="Segoe UI"/>
        </w:rPr>
        <w:t xml:space="preserve"> duties and command portfolios, making West Mercia an excellent place for professional growth</w:t>
      </w:r>
      <w:r w:rsidR="004B0B79">
        <w:rPr>
          <w:rFonts w:eastAsia="Segoe UI"/>
        </w:rPr>
        <w:t>.</w:t>
      </w:r>
    </w:p>
    <w:p w14:paraId="4AF4D2B3" w14:textId="2D43FE70" w:rsidR="00AE1C9A" w:rsidRDefault="00AE1C9A" w:rsidP="00AE1C9A">
      <w:pPr>
        <w:pStyle w:val="Heading1"/>
        <w:rPr>
          <w:rFonts w:eastAsia="Work Sans Medium"/>
        </w:rPr>
      </w:pPr>
      <w:r>
        <w:rPr>
          <w:rFonts w:eastAsia="Work Sans Medium"/>
        </w:rPr>
        <w:br/>
      </w:r>
    </w:p>
    <w:p w14:paraId="72B74D70" w14:textId="009ABA97" w:rsidR="56CF5AB8" w:rsidRPr="00EF6D5F" w:rsidRDefault="56CF5AB8" w:rsidP="00EF6D5F">
      <w:pPr>
        <w:pStyle w:val="Heading2"/>
        <w:rPr>
          <w:rFonts w:eastAsia="Work Sans Medium"/>
        </w:rPr>
      </w:pPr>
      <w:r w:rsidRPr="607028EB">
        <w:rPr>
          <w:rFonts w:eastAsia="Work Sans Medium"/>
        </w:rPr>
        <w:t>What advice would you give to anyone looking to join West Mercia Police?</w:t>
      </w:r>
    </w:p>
    <w:p w14:paraId="0A3AC715" w14:textId="7ED26AD5" w:rsidR="0001524E" w:rsidRPr="004876AB" w:rsidRDefault="56CF5AB8" w:rsidP="004876AB">
      <w:r w:rsidRPr="607028EB">
        <w:rPr>
          <w:rFonts w:eastAsia="Segoe UI"/>
        </w:rPr>
        <w:t>For anyone considering joining West Mercia Police, my advice would be to take the time to explore the geography and communities we serve. It’s also important to speak to current staff members, including representatives from the Federation and Union, to gain a deeper understanding of the support and opportunities available.</w:t>
      </w:r>
    </w:p>
    <w:p w14:paraId="334BC47E" w14:textId="77777777" w:rsidR="003F5BC5" w:rsidRPr="004876AB" w:rsidRDefault="003F5BC5" w:rsidP="004876AB"/>
    <w:p w14:paraId="6AECB82E" w14:textId="77777777" w:rsidR="00887A52" w:rsidRPr="004876AB" w:rsidRDefault="00887A52" w:rsidP="004876AB">
      <w:pPr>
        <w:sectPr w:rsidR="00887A52" w:rsidRPr="004876AB" w:rsidSect="00AE1C9A">
          <w:pgSz w:w="16838" w:h="11906" w:orient="landscape" w:code="9"/>
          <w:pgMar w:top="1134" w:right="851" w:bottom="567" w:left="851" w:header="680" w:footer="567" w:gutter="0"/>
          <w:cols w:num="2" w:space="567"/>
          <w:formProt w:val="0"/>
          <w:titlePg/>
          <w:docGrid w:linePitch="360"/>
        </w:sectPr>
      </w:pPr>
    </w:p>
    <w:p w14:paraId="45AA7261" w14:textId="51FE61E6" w:rsidR="00D941F4" w:rsidRPr="00833863" w:rsidRDefault="00D941F4" w:rsidP="008B6990">
      <w:pPr>
        <w:pStyle w:val="Heading1"/>
      </w:pPr>
      <w:r w:rsidRPr="00833863">
        <w:lastRenderedPageBreak/>
        <w:t>About West Mercia Police</w:t>
      </w:r>
    </w:p>
    <w:p w14:paraId="5C8DE7BC" w14:textId="77777777" w:rsidR="00645D23" w:rsidRPr="00C66648" w:rsidRDefault="00645D23" w:rsidP="00645D23">
      <w:r w:rsidRPr="008D7279">
        <w:t xml:space="preserve">West </w:t>
      </w:r>
      <w:r w:rsidRPr="00C66648">
        <w:t>Mercia is the fourth largest geographic police area in England and Wales, covering 2,868 square miles. Our communities cover three counties: Herefordshire, Shropshire (which includes Telford &amp; Wrekin) and Worcestershire with more than 1.</w:t>
      </w:r>
      <w:r>
        <w:t>3</w:t>
      </w:r>
      <w:r w:rsidRPr="00C66648">
        <w:t xml:space="preserve"> million people living in the areas we serve.</w:t>
      </w:r>
    </w:p>
    <w:p w14:paraId="5B33D675" w14:textId="231BAEEE" w:rsidR="00645D23" w:rsidRPr="00C66648" w:rsidRDefault="00645D23" w:rsidP="00645D23">
      <w:r w:rsidRPr="00C66648">
        <w:t>Whilst many of our communities are rural there are significant urban areas and small areas of social deprivation that are among the 10 percent most deprived areas nationally.</w:t>
      </w:r>
    </w:p>
    <w:p w14:paraId="6EB73971" w14:textId="77777777" w:rsidR="00645D23" w:rsidRPr="00BD13BF" w:rsidRDefault="00645D23" w:rsidP="00645D23">
      <w:r w:rsidRPr="00AC5FAD">
        <w:t xml:space="preserve">The force has been actively recruiting additional officers to meet </w:t>
      </w:r>
      <w:r>
        <w:t xml:space="preserve">its new, increased establishment of 2,496 in 2023/2024, the highest level on record in the force. </w:t>
      </w:r>
      <w:r w:rsidRPr="00AC5FAD">
        <w:t>We also have 2</w:t>
      </w:r>
      <w:r>
        <w:t>00</w:t>
      </w:r>
      <w:r w:rsidRPr="00AC5FAD">
        <w:t xml:space="preserve"> PCSOs, </w:t>
      </w:r>
      <w:r>
        <w:t xml:space="preserve">more than 1,700 </w:t>
      </w:r>
      <w:r w:rsidRPr="00AC5FAD">
        <w:t>mem</w:t>
      </w:r>
      <w:r>
        <w:t xml:space="preserve">bers of police staff and dozens of </w:t>
      </w:r>
      <w:r w:rsidRPr="00AC5FAD">
        <w:t>volunteers</w:t>
      </w:r>
      <w:r>
        <w:t xml:space="preserve"> (including the Special Constabulary).</w:t>
      </w:r>
    </w:p>
    <w:p w14:paraId="45A7685A" w14:textId="06239652" w:rsidR="00645D23" w:rsidRDefault="00645D23" w:rsidP="00645D23">
      <w:r>
        <w:t>Numbers of officers have significantly increased year-on-year through both national uplifts and local initiatives. This ambitious level of recruitment is already positively impacting our communities</w:t>
      </w:r>
      <w:r w:rsidRPr="008D7279">
        <w:t>.</w:t>
      </w:r>
    </w:p>
    <w:p w14:paraId="5A6A92C0" w14:textId="138DE25F" w:rsidR="00D941F4" w:rsidRDefault="00D941F4" w:rsidP="00FC449C">
      <w:r>
        <w:t>The force is divided into five policing areas, each headed by a superintendent, and further divided into local safer neighbourhood teams made up of officers and staff who work within the communities. Other departments include Criminal Investigations Department (CID), Professional Standards Department (PSD), Forensics and Operational Patrol Unit (OPU), including roads, dogs and firearms</w:t>
      </w:r>
      <w:r w:rsidR="009C7548">
        <w:t>.</w:t>
      </w:r>
    </w:p>
    <w:p w14:paraId="220C8C94" w14:textId="458CB547" w:rsidR="006A5E59" w:rsidRDefault="00D941F4" w:rsidP="00D941F4">
      <w:pPr>
        <w:rPr>
          <w:rFonts w:cs="Work Sans"/>
          <w:szCs w:val="22"/>
        </w:rPr>
      </w:pPr>
      <w:r>
        <w:rPr>
          <w:rFonts w:cs="Work Sans"/>
          <w:szCs w:val="22"/>
        </w:rPr>
        <w:t>All these areas of the business are supported by professional teams including HR, IT and Corporate Communications.</w:t>
      </w:r>
    </w:p>
    <w:p w14:paraId="29819197" w14:textId="3AFA730F" w:rsidR="00A64EC3" w:rsidRDefault="00BC0FC2" w:rsidP="00791E20">
      <w:r>
        <w:t>Financial reports</w:t>
      </w:r>
      <w:r w:rsidR="00AB2487">
        <w:t xml:space="preserve"> from the PCC</w:t>
      </w:r>
      <w:r>
        <w:t xml:space="preserve"> are available </w:t>
      </w:r>
      <w:r w:rsidR="0000775B">
        <w:t>on the link below</w:t>
      </w:r>
      <w:r w:rsidR="0046514C">
        <w:t>:</w:t>
      </w:r>
    </w:p>
    <w:p w14:paraId="2DAB1EBD" w14:textId="022CFBA0" w:rsidR="0046514C" w:rsidRPr="00AB2487" w:rsidRDefault="00830F2A" w:rsidP="00B56A5C">
      <w:pPr>
        <w:pStyle w:val="Bullet"/>
        <w:rPr>
          <w:rFonts w:ascii="Segoe UI" w:hAnsi="Segoe UI" w:cs="Segoe UI"/>
          <w:color w:val="auto"/>
        </w:rPr>
      </w:pPr>
      <w:hyperlink r:id="rId36" w:history="1">
        <w:r w:rsidR="00AB2487">
          <w:rPr>
            <w:rStyle w:val="Hyperlink"/>
          </w:rPr>
          <w:t>Financial Reports - West Mercia Police Crime Commissioner (westmercia-pcc.gov.uk)</w:t>
        </w:r>
      </w:hyperlink>
    </w:p>
    <w:p w14:paraId="2972578A" w14:textId="77777777" w:rsidR="00B14F90" w:rsidRDefault="00B412FE" w:rsidP="00B14F90">
      <w:pPr>
        <w:pStyle w:val="Heading1"/>
      </w:pPr>
      <w:r>
        <w:br w:type="column"/>
      </w:r>
    </w:p>
    <w:p w14:paraId="0BB54AB3" w14:textId="12462E7E" w:rsidR="006A5E59" w:rsidRDefault="003154C1" w:rsidP="006A5E59">
      <w:r w:rsidRPr="008D7279">
        <w:rPr>
          <w:noProof/>
        </w:rPr>
        <w:drawing>
          <wp:inline distT="0" distB="0" distL="0" distR="0" wp14:anchorId="1EED5536" wp14:editId="4021DDAD">
            <wp:extent cx="2575995" cy="3365413"/>
            <wp:effectExtent l="0" t="0" r="0" b="6985"/>
            <wp:docPr id="2" name="Picture 2" descr="Force Map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ce Map 20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82583" cy="3374020"/>
                    </a:xfrm>
                    <a:prstGeom prst="rect">
                      <a:avLst/>
                    </a:prstGeom>
                    <a:noFill/>
                    <a:ln>
                      <a:noFill/>
                    </a:ln>
                  </pic:spPr>
                </pic:pic>
              </a:graphicData>
            </a:graphic>
          </wp:inline>
        </w:drawing>
      </w:r>
    </w:p>
    <w:p w14:paraId="2B4F78C9" w14:textId="2B04A5C6" w:rsidR="00534E86" w:rsidRDefault="00534E86">
      <w:pPr>
        <w:spacing w:after="0" w:line="240" w:lineRule="auto"/>
      </w:pPr>
      <w:r>
        <w:br w:type="page"/>
      </w:r>
    </w:p>
    <w:p w14:paraId="6C585EB7" w14:textId="323E43F9" w:rsidR="00857E19" w:rsidRDefault="00534E86" w:rsidP="00F007DE">
      <w:pPr>
        <w:pStyle w:val="Heading1"/>
      </w:pPr>
      <w:r>
        <w:lastRenderedPageBreak/>
        <w:t>Who we are</w:t>
      </w:r>
    </w:p>
    <w:p w14:paraId="1786F68E" w14:textId="54EDF450" w:rsidR="00A20565" w:rsidRDefault="003E70C4" w:rsidP="00EF3B4C">
      <w:r>
        <w:t xml:space="preserve">West Mercia Police is led by our </w:t>
      </w:r>
      <w:r w:rsidR="00BC64AB">
        <w:t>C</w:t>
      </w:r>
      <w:r>
        <w:t xml:space="preserve">hief </w:t>
      </w:r>
      <w:r w:rsidR="00BC64AB">
        <w:t>O</w:t>
      </w:r>
      <w:r>
        <w:t>fficer team</w:t>
      </w:r>
      <w:r w:rsidR="001A3BDA">
        <w:t>:</w:t>
      </w:r>
      <w:r w:rsidR="001A3BDA">
        <w:br/>
      </w:r>
    </w:p>
    <w:tbl>
      <w:tblPr>
        <w:tblStyle w:val="TableGrid"/>
        <w:tblW w:w="15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8"/>
        <w:gridCol w:w="2528"/>
        <w:gridCol w:w="2528"/>
        <w:gridCol w:w="2528"/>
        <w:gridCol w:w="2528"/>
        <w:gridCol w:w="2528"/>
      </w:tblGrid>
      <w:tr w:rsidR="00660A2A" w14:paraId="22C97B0D" w14:textId="77777777" w:rsidTr="00115339">
        <w:trPr>
          <w:trHeight w:val="1464"/>
        </w:trPr>
        <w:tc>
          <w:tcPr>
            <w:tcW w:w="2528" w:type="dxa"/>
          </w:tcPr>
          <w:p w14:paraId="4459F973" w14:textId="35768F6F" w:rsidR="00660A2A" w:rsidRDefault="00E043F3" w:rsidP="00833863">
            <w:pPr>
              <w:pStyle w:val="TableText"/>
            </w:pPr>
            <w:r>
              <w:rPr>
                <w:noProof/>
              </w:rPr>
              <w:drawing>
                <wp:inline distT="0" distB="0" distL="0" distR="0" wp14:anchorId="20696593" wp14:editId="066A807D">
                  <wp:extent cx="960120" cy="966990"/>
                  <wp:effectExtent l="0" t="0" r="0" b="5080"/>
                  <wp:docPr id="1055278766" name="Picture 1055278766"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65347" name="Picture 18" descr="A person in a uniform&#10;&#10;Description automatically generated"/>
                          <pic:cNvPicPr/>
                        </pic:nvPicPr>
                        <pic:blipFill rotWithShape="1">
                          <a:blip r:embed="rId38" cstate="print">
                            <a:extLst>
                              <a:ext uri="{28A0092B-C50C-407E-A947-70E740481C1C}">
                                <a14:useLocalDpi xmlns:a14="http://schemas.microsoft.com/office/drawing/2010/main" val="0"/>
                              </a:ext>
                            </a:extLst>
                          </a:blip>
                          <a:srcRect l="28929" t="7882" r="30781" b="63138"/>
                          <a:stretch/>
                        </pic:blipFill>
                        <pic:spPr bwMode="auto">
                          <a:xfrm>
                            <a:off x="0" y="0"/>
                            <a:ext cx="970993" cy="977941"/>
                          </a:xfrm>
                          <a:prstGeom prst="rect">
                            <a:avLst/>
                          </a:prstGeom>
                          <a:ln>
                            <a:noFill/>
                          </a:ln>
                          <a:extLst>
                            <a:ext uri="{53640926-AAD7-44D8-BBD7-CCE9431645EC}">
                              <a14:shadowObscured xmlns:a14="http://schemas.microsoft.com/office/drawing/2010/main"/>
                            </a:ext>
                          </a:extLst>
                        </pic:spPr>
                      </pic:pic>
                    </a:graphicData>
                  </a:graphic>
                </wp:inline>
              </w:drawing>
            </w:r>
          </w:p>
        </w:tc>
        <w:tc>
          <w:tcPr>
            <w:tcW w:w="2528" w:type="dxa"/>
          </w:tcPr>
          <w:p w14:paraId="4BF71211" w14:textId="7E6EA72B" w:rsidR="00660A2A" w:rsidRDefault="00E043F3" w:rsidP="00833863">
            <w:pPr>
              <w:pStyle w:val="TableText"/>
            </w:pPr>
            <w:r>
              <w:rPr>
                <w:noProof/>
              </w:rPr>
              <w:drawing>
                <wp:inline distT="0" distB="0" distL="0" distR="0" wp14:anchorId="761007D7" wp14:editId="6009C09C">
                  <wp:extent cx="1003708" cy="967689"/>
                  <wp:effectExtent l="0" t="0" r="6350" b="4445"/>
                  <wp:docPr id="1458010114" name="Picture 1458010114"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84678" name="Picture 19" descr="A person in a uniform&#10;&#10;Description automatically generated"/>
                          <pic:cNvPicPr/>
                        </pic:nvPicPr>
                        <pic:blipFill rotWithShape="1">
                          <a:blip r:embed="rId39" cstate="print">
                            <a:extLst>
                              <a:ext uri="{28A0092B-C50C-407E-A947-70E740481C1C}">
                                <a14:useLocalDpi xmlns:a14="http://schemas.microsoft.com/office/drawing/2010/main" val="0"/>
                              </a:ext>
                            </a:extLst>
                          </a:blip>
                          <a:srcRect l="29659" t="8093" r="29331" b="63667"/>
                          <a:stretch/>
                        </pic:blipFill>
                        <pic:spPr bwMode="auto">
                          <a:xfrm>
                            <a:off x="0" y="0"/>
                            <a:ext cx="1016706" cy="980221"/>
                          </a:xfrm>
                          <a:prstGeom prst="rect">
                            <a:avLst/>
                          </a:prstGeom>
                          <a:ln>
                            <a:noFill/>
                          </a:ln>
                          <a:extLst>
                            <a:ext uri="{53640926-AAD7-44D8-BBD7-CCE9431645EC}">
                              <a14:shadowObscured xmlns:a14="http://schemas.microsoft.com/office/drawing/2010/main"/>
                            </a:ext>
                          </a:extLst>
                        </pic:spPr>
                      </pic:pic>
                    </a:graphicData>
                  </a:graphic>
                </wp:inline>
              </w:drawing>
            </w:r>
          </w:p>
        </w:tc>
        <w:tc>
          <w:tcPr>
            <w:tcW w:w="2528" w:type="dxa"/>
          </w:tcPr>
          <w:p w14:paraId="3718B835" w14:textId="04C31926" w:rsidR="00660A2A" w:rsidRDefault="00E043F3" w:rsidP="00833863">
            <w:pPr>
              <w:pStyle w:val="TableText"/>
            </w:pPr>
            <w:r>
              <w:rPr>
                <w:noProof/>
              </w:rPr>
              <w:drawing>
                <wp:inline distT="0" distB="0" distL="0" distR="0" wp14:anchorId="4BA88B97" wp14:editId="1BFFEFF5">
                  <wp:extent cx="1002665" cy="962178"/>
                  <wp:effectExtent l="0" t="0" r="6985" b="9525"/>
                  <wp:docPr id="506358191" name="Picture 506358191"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81303" name="Picture 22" descr="A person in a uniform&#10;&#10;Description automatically generated"/>
                          <pic:cNvPicPr/>
                        </pic:nvPicPr>
                        <pic:blipFill rotWithShape="1">
                          <a:blip r:embed="rId40" cstate="print">
                            <a:extLst>
                              <a:ext uri="{28A0092B-C50C-407E-A947-70E740481C1C}">
                                <a14:useLocalDpi xmlns:a14="http://schemas.microsoft.com/office/drawing/2010/main" val="0"/>
                              </a:ext>
                            </a:extLst>
                          </a:blip>
                          <a:srcRect l="29952" t="9776" r="30612" b="58555"/>
                          <a:stretch/>
                        </pic:blipFill>
                        <pic:spPr bwMode="auto">
                          <a:xfrm>
                            <a:off x="0" y="0"/>
                            <a:ext cx="1025998" cy="984569"/>
                          </a:xfrm>
                          <a:prstGeom prst="rect">
                            <a:avLst/>
                          </a:prstGeom>
                          <a:ln>
                            <a:noFill/>
                          </a:ln>
                          <a:extLst>
                            <a:ext uri="{53640926-AAD7-44D8-BBD7-CCE9431645EC}">
                              <a14:shadowObscured xmlns:a14="http://schemas.microsoft.com/office/drawing/2010/main"/>
                            </a:ext>
                          </a:extLst>
                        </pic:spPr>
                      </pic:pic>
                    </a:graphicData>
                  </a:graphic>
                </wp:inline>
              </w:drawing>
            </w:r>
          </w:p>
        </w:tc>
        <w:tc>
          <w:tcPr>
            <w:tcW w:w="2528" w:type="dxa"/>
          </w:tcPr>
          <w:p w14:paraId="51E9A26D" w14:textId="51AC0CDF" w:rsidR="00660A2A" w:rsidRDefault="000D5EF9" w:rsidP="00833863">
            <w:pPr>
              <w:pStyle w:val="TableText"/>
            </w:pPr>
            <w:r>
              <w:rPr>
                <w:noProof/>
              </w:rPr>
              <w:drawing>
                <wp:inline distT="0" distB="0" distL="0" distR="0" wp14:anchorId="5076AF03" wp14:editId="4BC8E365">
                  <wp:extent cx="968480" cy="975870"/>
                  <wp:effectExtent l="0" t="3492" r="0" b="0"/>
                  <wp:docPr id="1615093223" name="Picture 4"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93223" name="Picture 4" descr="A person in a uniform&#10;&#10;Description automatically generated"/>
                          <pic:cNvPicPr/>
                        </pic:nvPicPr>
                        <pic:blipFill rotWithShape="1">
                          <a:blip r:embed="rId41" cstate="print">
                            <a:extLst>
                              <a:ext uri="{28A0092B-C50C-407E-A947-70E740481C1C}">
                                <a14:useLocalDpi xmlns:a14="http://schemas.microsoft.com/office/drawing/2010/main" val="0"/>
                              </a:ext>
                            </a:extLst>
                          </a:blip>
                          <a:srcRect l="49426" t="24991" r="18067" b="16838"/>
                          <a:stretch/>
                        </pic:blipFill>
                        <pic:spPr bwMode="auto">
                          <a:xfrm rot="16200000">
                            <a:off x="0" y="0"/>
                            <a:ext cx="973600" cy="981029"/>
                          </a:xfrm>
                          <a:prstGeom prst="rect">
                            <a:avLst/>
                          </a:prstGeom>
                          <a:ln>
                            <a:noFill/>
                          </a:ln>
                          <a:extLst>
                            <a:ext uri="{53640926-AAD7-44D8-BBD7-CCE9431645EC}">
                              <a14:shadowObscured xmlns:a14="http://schemas.microsoft.com/office/drawing/2010/main"/>
                            </a:ext>
                          </a:extLst>
                        </pic:spPr>
                      </pic:pic>
                    </a:graphicData>
                  </a:graphic>
                </wp:inline>
              </w:drawing>
            </w:r>
          </w:p>
        </w:tc>
        <w:tc>
          <w:tcPr>
            <w:tcW w:w="2528" w:type="dxa"/>
          </w:tcPr>
          <w:p w14:paraId="73DBA972" w14:textId="34A37F8E" w:rsidR="00660A2A" w:rsidRDefault="00465008" w:rsidP="00833863">
            <w:pPr>
              <w:pStyle w:val="TableText"/>
            </w:pPr>
            <w:r>
              <w:rPr>
                <w:noProof/>
              </w:rPr>
              <w:drawing>
                <wp:inline distT="0" distB="0" distL="0" distR="0" wp14:anchorId="7F614313" wp14:editId="47319B95">
                  <wp:extent cx="977946" cy="985536"/>
                  <wp:effectExtent l="0" t="0" r="0" b="5080"/>
                  <wp:docPr id="679730075" name="Picture 679730075" descr="A person in a black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72121" name="Picture 20" descr="A person in a black suit&#10;&#10;Description automatically generated"/>
                          <pic:cNvPicPr/>
                        </pic:nvPicPr>
                        <pic:blipFill rotWithShape="1">
                          <a:blip r:embed="rId42" cstate="print">
                            <a:extLst>
                              <a:ext uri="{28A0092B-C50C-407E-A947-70E740481C1C}">
                                <a14:useLocalDpi xmlns:a14="http://schemas.microsoft.com/office/drawing/2010/main" val="0"/>
                              </a:ext>
                            </a:extLst>
                          </a:blip>
                          <a:srcRect l="33053" t="7270" r="26839" b="63861"/>
                          <a:stretch/>
                        </pic:blipFill>
                        <pic:spPr bwMode="auto">
                          <a:xfrm>
                            <a:off x="0" y="0"/>
                            <a:ext cx="985408" cy="993056"/>
                          </a:xfrm>
                          <a:prstGeom prst="rect">
                            <a:avLst/>
                          </a:prstGeom>
                          <a:ln>
                            <a:noFill/>
                          </a:ln>
                          <a:extLst>
                            <a:ext uri="{53640926-AAD7-44D8-BBD7-CCE9431645EC}">
                              <a14:shadowObscured xmlns:a14="http://schemas.microsoft.com/office/drawing/2010/main"/>
                            </a:ext>
                          </a:extLst>
                        </pic:spPr>
                      </pic:pic>
                    </a:graphicData>
                  </a:graphic>
                </wp:inline>
              </w:drawing>
            </w:r>
          </w:p>
        </w:tc>
        <w:tc>
          <w:tcPr>
            <w:tcW w:w="2528" w:type="dxa"/>
          </w:tcPr>
          <w:p w14:paraId="4D006257" w14:textId="4A323557" w:rsidR="00660A2A" w:rsidRDefault="00465008" w:rsidP="00833863">
            <w:pPr>
              <w:pStyle w:val="TableText"/>
            </w:pPr>
            <w:r>
              <w:rPr>
                <w:noProof/>
              </w:rPr>
              <w:drawing>
                <wp:inline distT="0" distB="0" distL="0" distR="0" wp14:anchorId="033536F5" wp14:editId="368C80AF">
                  <wp:extent cx="979715" cy="984698"/>
                  <wp:effectExtent l="0" t="0" r="0" b="6350"/>
                  <wp:docPr id="1856515469" name="Picture 1856515469" descr="A person in a ves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2274" name="Picture 21" descr="A person in a vest and tie&#10;&#10;Description automatically generated"/>
                          <pic:cNvPicPr/>
                        </pic:nvPicPr>
                        <pic:blipFill rotWithShape="1">
                          <a:blip r:embed="rId43" cstate="print">
                            <a:extLst>
                              <a:ext uri="{28A0092B-C50C-407E-A947-70E740481C1C}">
                                <a14:useLocalDpi xmlns:a14="http://schemas.microsoft.com/office/drawing/2010/main" val="0"/>
                              </a:ext>
                            </a:extLst>
                          </a:blip>
                          <a:srcRect l="23778" t="6070" r="36627" b="65507"/>
                          <a:stretch/>
                        </pic:blipFill>
                        <pic:spPr bwMode="auto">
                          <a:xfrm>
                            <a:off x="0" y="0"/>
                            <a:ext cx="994705" cy="999764"/>
                          </a:xfrm>
                          <a:prstGeom prst="rect">
                            <a:avLst/>
                          </a:prstGeom>
                          <a:ln>
                            <a:noFill/>
                          </a:ln>
                          <a:extLst>
                            <a:ext uri="{53640926-AAD7-44D8-BBD7-CCE9431645EC}">
                              <a14:shadowObscured xmlns:a14="http://schemas.microsoft.com/office/drawing/2010/main"/>
                            </a:ext>
                          </a:extLst>
                        </pic:spPr>
                      </pic:pic>
                    </a:graphicData>
                  </a:graphic>
                </wp:inline>
              </w:drawing>
            </w:r>
          </w:p>
        </w:tc>
      </w:tr>
      <w:tr w:rsidR="00660A2A" w:rsidRPr="00275C77" w14:paraId="72D2ABDF" w14:textId="77777777" w:rsidTr="00115339">
        <w:trPr>
          <w:trHeight w:val="685"/>
        </w:trPr>
        <w:tc>
          <w:tcPr>
            <w:tcW w:w="2528" w:type="dxa"/>
          </w:tcPr>
          <w:p w14:paraId="34C63125" w14:textId="7DB1F74C" w:rsidR="00660A2A" w:rsidRPr="00275C77" w:rsidRDefault="00660A2A" w:rsidP="00833863">
            <w:pPr>
              <w:pStyle w:val="TableText"/>
              <w:rPr>
                <w:sz w:val="20"/>
                <w:szCs w:val="20"/>
              </w:rPr>
            </w:pPr>
            <w:r w:rsidRPr="00275C77">
              <w:rPr>
                <w:sz w:val="20"/>
                <w:szCs w:val="20"/>
              </w:rPr>
              <w:t>T/Chief</w:t>
            </w:r>
            <w:r w:rsidR="00365AAA">
              <w:rPr>
                <w:sz w:val="20"/>
                <w:szCs w:val="20"/>
              </w:rPr>
              <w:br/>
            </w:r>
            <w:r w:rsidRPr="00275C77">
              <w:rPr>
                <w:sz w:val="20"/>
                <w:szCs w:val="20"/>
              </w:rPr>
              <w:t>Constable</w:t>
            </w:r>
          </w:p>
          <w:p w14:paraId="70E5F8E1" w14:textId="3B890008" w:rsidR="00660A2A" w:rsidRPr="00275C77" w:rsidRDefault="00E043F3" w:rsidP="00833863">
            <w:pPr>
              <w:pStyle w:val="TableText"/>
              <w:rPr>
                <w:b/>
                <w:bCs/>
                <w:sz w:val="20"/>
                <w:szCs w:val="20"/>
              </w:rPr>
            </w:pPr>
            <w:r>
              <w:rPr>
                <w:b/>
                <w:bCs/>
                <w:sz w:val="20"/>
                <w:szCs w:val="20"/>
              </w:rPr>
              <w:t>Richard Cooper</w:t>
            </w:r>
          </w:p>
        </w:tc>
        <w:tc>
          <w:tcPr>
            <w:tcW w:w="2528" w:type="dxa"/>
          </w:tcPr>
          <w:p w14:paraId="53C9759E" w14:textId="77777777" w:rsidR="00660A2A" w:rsidRPr="00275C77" w:rsidRDefault="00660A2A" w:rsidP="00833863">
            <w:pPr>
              <w:pStyle w:val="TableText"/>
              <w:rPr>
                <w:sz w:val="20"/>
                <w:szCs w:val="20"/>
              </w:rPr>
            </w:pPr>
            <w:r w:rsidRPr="00275C77">
              <w:rPr>
                <w:sz w:val="20"/>
                <w:szCs w:val="20"/>
              </w:rPr>
              <w:t>T/Deputy Chief Constable</w:t>
            </w:r>
          </w:p>
          <w:p w14:paraId="5B71AAF5" w14:textId="025A30F1" w:rsidR="00660A2A" w:rsidRPr="00275C77" w:rsidRDefault="00E043F3" w:rsidP="00833863">
            <w:pPr>
              <w:pStyle w:val="TableText"/>
              <w:rPr>
                <w:b/>
                <w:bCs/>
                <w:sz w:val="20"/>
                <w:szCs w:val="20"/>
              </w:rPr>
            </w:pPr>
            <w:r>
              <w:rPr>
                <w:b/>
                <w:bCs/>
                <w:sz w:val="20"/>
                <w:szCs w:val="20"/>
              </w:rPr>
              <w:t>Rachel Jones</w:t>
            </w:r>
          </w:p>
        </w:tc>
        <w:tc>
          <w:tcPr>
            <w:tcW w:w="2528" w:type="dxa"/>
          </w:tcPr>
          <w:p w14:paraId="73F2CAF0" w14:textId="77777777" w:rsidR="00660A2A" w:rsidRPr="00275C77" w:rsidRDefault="00660A2A" w:rsidP="00833863">
            <w:pPr>
              <w:pStyle w:val="TableText"/>
              <w:rPr>
                <w:sz w:val="20"/>
                <w:szCs w:val="20"/>
              </w:rPr>
            </w:pPr>
            <w:r w:rsidRPr="00275C77">
              <w:rPr>
                <w:sz w:val="20"/>
                <w:szCs w:val="20"/>
              </w:rPr>
              <w:t>Assistant Chief Constable</w:t>
            </w:r>
          </w:p>
          <w:p w14:paraId="690EE36F" w14:textId="1545501C" w:rsidR="00660A2A" w:rsidRPr="00275C77" w:rsidRDefault="00E043F3" w:rsidP="00833863">
            <w:pPr>
              <w:pStyle w:val="TableText"/>
              <w:rPr>
                <w:b/>
                <w:bCs/>
                <w:sz w:val="20"/>
                <w:szCs w:val="20"/>
              </w:rPr>
            </w:pPr>
            <w:r>
              <w:rPr>
                <w:b/>
                <w:bCs/>
                <w:sz w:val="20"/>
                <w:szCs w:val="20"/>
              </w:rPr>
              <w:t>Grant Wills</w:t>
            </w:r>
          </w:p>
        </w:tc>
        <w:tc>
          <w:tcPr>
            <w:tcW w:w="2528" w:type="dxa"/>
          </w:tcPr>
          <w:p w14:paraId="555E8A03" w14:textId="77777777" w:rsidR="00660A2A" w:rsidRPr="00275C77" w:rsidRDefault="00660A2A" w:rsidP="00833863">
            <w:pPr>
              <w:pStyle w:val="TableText"/>
              <w:rPr>
                <w:sz w:val="20"/>
                <w:szCs w:val="20"/>
              </w:rPr>
            </w:pPr>
            <w:r w:rsidRPr="00275C77">
              <w:rPr>
                <w:sz w:val="20"/>
                <w:szCs w:val="20"/>
              </w:rPr>
              <w:t>T/Assistant Chief Constable</w:t>
            </w:r>
          </w:p>
          <w:p w14:paraId="2FA01F97" w14:textId="6FDEBF9D" w:rsidR="00660A2A" w:rsidRPr="00275C77" w:rsidRDefault="00E043F3" w:rsidP="00833863">
            <w:pPr>
              <w:pStyle w:val="TableText"/>
              <w:rPr>
                <w:b/>
                <w:bCs/>
                <w:sz w:val="20"/>
                <w:szCs w:val="20"/>
              </w:rPr>
            </w:pPr>
            <w:r>
              <w:rPr>
                <w:b/>
                <w:bCs/>
                <w:sz w:val="20"/>
                <w:szCs w:val="20"/>
              </w:rPr>
              <w:t>Caroline Marsh</w:t>
            </w:r>
          </w:p>
        </w:tc>
        <w:tc>
          <w:tcPr>
            <w:tcW w:w="2528" w:type="dxa"/>
          </w:tcPr>
          <w:p w14:paraId="5AD7208D" w14:textId="61885A37" w:rsidR="00660A2A" w:rsidRPr="00275C77" w:rsidRDefault="00660A2A" w:rsidP="00833863">
            <w:pPr>
              <w:pStyle w:val="TableText"/>
              <w:rPr>
                <w:sz w:val="20"/>
                <w:szCs w:val="20"/>
              </w:rPr>
            </w:pPr>
            <w:r w:rsidRPr="00275C77">
              <w:rPr>
                <w:sz w:val="20"/>
                <w:szCs w:val="20"/>
              </w:rPr>
              <w:t>Director of</w:t>
            </w:r>
            <w:r w:rsidR="00115339">
              <w:rPr>
                <w:sz w:val="20"/>
                <w:szCs w:val="20"/>
              </w:rPr>
              <w:br/>
            </w:r>
            <w:r w:rsidRPr="00275C77">
              <w:rPr>
                <w:sz w:val="20"/>
                <w:szCs w:val="20"/>
              </w:rPr>
              <w:t>Business Services</w:t>
            </w:r>
          </w:p>
          <w:p w14:paraId="76A2B444" w14:textId="27A797C8" w:rsidR="00660A2A" w:rsidRPr="00275C77" w:rsidRDefault="00660A2A" w:rsidP="00833863">
            <w:pPr>
              <w:pStyle w:val="TableText"/>
              <w:rPr>
                <w:sz w:val="20"/>
                <w:szCs w:val="20"/>
              </w:rPr>
            </w:pPr>
            <w:r w:rsidRPr="00275C77">
              <w:rPr>
                <w:b/>
                <w:bCs/>
                <w:sz w:val="20"/>
                <w:szCs w:val="20"/>
              </w:rPr>
              <w:t>Rachel Hartland-Lane</w:t>
            </w:r>
          </w:p>
        </w:tc>
        <w:tc>
          <w:tcPr>
            <w:tcW w:w="2528" w:type="dxa"/>
          </w:tcPr>
          <w:p w14:paraId="5C386BD8" w14:textId="0FD67323" w:rsidR="00660A2A" w:rsidRPr="00275C77" w:rsidRDefault="00660A2A" w:rsidP="00833863">
            <w:pPr>
              <w:pStyle w:val="TableText"/>
              <w:rPr>
                <w:sz w:val="20"/>
                <w:szCs w:val="20"/>
              </w:rPr>
            </w:pPr>
            <w:r w:rsidRPr="00275C77">
              <w:rPr>
                <w:sz w:val="20"/>
                <w:szCs w:val="20"/>
              </w:rPr>
              <w:t>Director o</w:t>
            </w:r>
            <w:r w:rsidR="00115339">
              <w:rPr>
                <w:sz w:val="20"/>
                <w:szCs w:val="20"/>
              </w:rPr>
              <w:t>f</w:t>
            </w:r>
            <w:r w:rsidR="00115339">
              <w:rPr>
                <w:sz w:val="20"/>
                <w:szCs w:val="20"/>
              </w:rPr>
              <w:br/>
            </w:r>
            <w:r w:rsidRPr="00275C77">
              <w:rPr>
                <w:sz w:val="20"/>
                <w:szCs w:val="20"/>
              </w:rPr>
              <w:t>Commercial Services</w:t>
            </w:r>
          </w:p>
          <w:p w14:paraId="5AEA8A90" w14:textId="02EF3104" w:rsidR="00660A2A" w:rsidRPr="00275C77" w:rsidRDefault="00660A2A" w:rsidP="00833863">
            <w:pPr>
              <w:pStyle w:val="TableText"/>
              <w:rPr>
                <w:b/>
                <w:bCs/>
                <w:sz w:val="20"/>
                <w:szCs w:val="20"/>
              </w:rPr>
            </w:pPr>
            <w:r w:rsidRPr="00275C77">
              <w:rPr>
                <w:b/>
                <w:bCs/>
                <w:sz w:val="20"/>
                <w:szCs w:val="20"/>
              </w:rPr>
              <w:t>Richard Muirhead</w:t>
            </w:r>
          </w:p>
        </w:tc>
      </w:tr>
    </w:tbl>
    <w:p w14:paraId="28DC4584" w14:textId="77777777" w:rsidR="005C75E5" w:rsidRDefault="005C75E5" w:rsidP="00EF3B4C"/>
    <w:p w14:paraId="33AF1EEB" w14:textId="07CA674C" w:rsidR="0099070C" w:rsidRPr="00C671DB" w:rsidRDefault="005C75E5" w:rsidP="00EF3B4C">
      <w:r w:rsidRPr="00C671DB">
        <w:t>Policing area leads</w:t>
      </w:r>
      <w:r w:rsidR="00EC0053" w:rsidRPr="00C671DB">
        <w:t>:</w:t>
      </w:r>
      <w:r w:rsidR="001A3BDA" w:rsidRPr="00C671DB">
        <w:br/>
      </w:r>
    </w:p>
    <w:tbl>
      <w:tblPr>
        <w:tblStyle w:val="TableGrid"/>
        <w:tblW w:w="15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2"/>
        <w:gridCol w:w="3792"/>
        <w:gridCol w:w="3792"/>
        <w:gridCol w:w="3792"/>
      </w:tblGrid>
      <w:tr w:rsidR="002B18F3" w14:paraId="14E966CC" w14:textId="77777777" w:rsidTr="003F3951">
        <w:tc>
          <w:tcPr>
            <w:tcW w:w="3792" w:type="dxa"/>
          </w:tcPr>
          <w:p w14:paraId="7E94C4EC" w14:textId="69B3435B" w:rsidR="002B18F3" w:rsidRDefault="00D27C59" w:rsidP="00833863">
            <w:pPr>
              <w:pStyle w:val="TableText"/>
            </w:pPr>
            <w:r>
              <w:rPr>
                <w:noProof/>
              </w:rPr>
              <w:drawing>
                <wp:inline distT="0" distB="0" distL="0" distR="0" wp14:anchorId="1D2BD7CC" wp14:editId="339C78CE">
                  <wp:extent cx="904296" cy="956945"/>
                  <wp:effectExtent l="0" t="0" r="0" b="0"/>
                  <wp:docPr id="1945458386" name="Picture 1945458386" descr="A person in a uniform with a checkere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58386" name="Picture 1" descr="A person in a uniform with a checkered tie&#10;&#10;Description automatically generated"/>
                          <pic:cNvPicPr/>
                        </pic:nvPicPr>
                        <pic:blipFill rotWithShape="1">
                          <a:blip r:embed="rId44" cstate="print">
                            <a:extLst>
                              <a:ext uri="{28A0092B-C50C-407E-A947-70E740481C1C}">
                                <a14:useLocalDpi xmlns:a14="http://schemas.microsoft.com/office/drawing/2010/main" val="0"/>
                              </a:ext>
                            </a:extLst>
                          </a:blip>
                          <a:srcRect l="16473" t="9425" r="26783" b="47007"/>
                          <a:stretch/>
                        </pic:blipFill>
                        <pic:spPr bwMode="auto">
                          <a:xfrm>
                            <a:off x="0" y="0"/>
                            <a:ext cx="904915" cy="957600"/>
                          </a:xfrm>
                          <a:prstGeom prst="rect">
                            <a:avLst/>
                          </a:prstGeom>
                          <a:ln>
                            <a:noFill/>
                          </a:ln>
                          <a:extLst>
                            <a:ext uri="{53640926-AAD7-44D8-BBD7-CCE9431645EC}">
                              <a14:shadowObscured xmlns:a14="http://schemas.microsoft.com/office/drawing/2010/main"/>
                            </a:ext>
                          </a:extLst>
                        </pic:spPr>
                      </pic:pic>
                    </a:graphicData>
                  </a:graphic>
                </wp:inline>
              </w:drawing>
            </w:r>
          </w:p>
        </w:tc>
        <w:tc>
          <w:tcPr>
            <w:tcW w:w="3792" w:type="dxa"/>
          </w:tcPr>
          <w:p w14:paraId="1C51DE87" w14:textId="28EFF096" w:rsidR="002B18F3" w:rsidRDefault="002B18F3" w:rsidP="00833863">
            <w:pPr>
              <w:pStyle w:val="TableText"/>
            </w:pPr>
            <w:r>
              <w:rPr>
                <w:noProof/>
              </w:rPr>
              <w:drawing>
                <wp:inline distT="0" distB="0" distL="0" distR="0" wp14:anchorId="17ED69CF" wp14:editId="6FAD26B3">
                  <wp:extent cx="951808" cy="958215"/>
                  <wp:effectExtent l="0" t="0" r="1270" b="0"/>
                  <wp:docPr id="2076637704" name="Picture 2076637704" descr="A person with long blonde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886685" name="Picture 24" descr="A person with long blonde hair&#10;&#10;Description automatically generated"/>
                          <pic:cNvPicPr/>
                        </pic:nvPicPr>
                        <pic:blipFill rotWithShape="1">
                          <a:blip r:embed="rId45" cstate="print">
                            <a:extLst>
                              <a:ext uri="{28A0092B-C50C-407E-A947-70E740481C1C}">
                                <a14:useLocalDpi xmlns:a14="http://schemas.microsoft.com/office/drawing/2010/main" val="0"/>
                              </a:ext>
                            </a:extLst>
                          </a:blip>
                          <a:srcRect l="27897" t="2691" r="26500" b="28436"/>
                          <a:stretch/>
                        </pic:blipFill>
                        <pic:spPr bwMode="auto">
                          <a:xfrm>
                            <a:off x="0" y="0"/>
                            <a:ext cx="952207" cy="958617"/>
                          </a:xfrm>
                          <a:prstGeom prst="rect">
                            <a:avLst/>
                          </a:prstGeom>
                          <a:ln>
                            <a:noFill/>
                          </a:ln>
                          <a:extLst>
                            <a:ext uri="{53640926-AAD7-44D8-BBD7-CCE9431645EC}">
                              <a14:shadowObscured xmlns:a14="http://schemas.microsoft.com/office/drawing/2010/main"/>
                            </a:ext>
                          </a:extLst>
                        </pic:spPr>
                      </pic:pic>
                    </a:graphicData>
                  </a:graphic>
                </wp:inline>
              </w:drawing>
            </w:r>
          </w:p>
        </w:tc>
        <w:tc>
          <w:tcPr>
            <w:tcW w:w="3792" w:type="dxa"/>
          </w:tcPr>
          <w:p w14:paraId="29A997B4" w14:textId="1F00FDCB" w:rsidR="002B18F3" w:rsidRDefault="00E12D5C" w:rsidP="00833863">
            <w:pPr>
              <w:pStyle w:val="TableText"/>
            </w:pPr>
            <w:r>
              <w:rPr>
                <w:noProof/>
              </w:rPr>
              <w:drawing>
                <wp:inline distT="0" distB="0" distL="0" distR="0" wp14:anchorId="0415174A" wp14:editId="060F0D43">
                  <wp:extent cx="929556" cy="955675"/>
                  <wp:effectExtent l="0" t="0" r="4445" b="0"/>
                  <wp:docPr id="1342549401" name="Picture 1342549401"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49401" name="Picture 1" descr="A person in a uniform&#10;&#10;Description automatically generated"/>
                          <pic:cNvPicPr/>
                        </pic:nvPicPr>
                        <pic:blipFill rotWithShape="1">
                          <a:blip r:embed="rId46" cstate="print">
                            <a:extLst>
                              <a:ext uri="{28A0092B-C50C-407E-A947-70E740481C1C}">
                                <a14:useLocalDpi xmlns:a14="http://schemas.microsoft.com/office/drawing/2010/main" val="0"/>
                              </a:ext>
                            </a:extLst>
                          </a:blip>
                          <a:srcRect l="40744" t="10904" r="40418" b="60042"/>
                          <a:stretch/>
                        </pic:blipFill>
                        <pic:spPr bwMode="auto">
                          <a:xfrm>
                            <a:off x="0" y="0"/>
                            <a:ext cx="941753" cy="968215"/>
                          </a:xfrm>
                          <a:prstGeom prst="rect">
                            <a:avLst/>
                          </a:prstGeom>
                          <a:ln>
                            <a:noFill/>
                          </a:ln>
                          <a:extLst>
                            <a:ext uri="{53640926-AAD7-44D8-BBD7-CCE9431645EC}">
                              <a14:shadowObscured xmlns:a14="http://schemas.microsoft.com/office/drawing/2010/main"/>
                            </a:ext>
                          </a:extLst>
                        </pic:spPr>
                      </pic:pic>
                    </a:graphicData>
                  </a:graphic>
                </wp:inline>
              </w:drawing>
            </w:r>
          </w:p>
        </w:tc>
        <w:tc>
          <w:tcPr>
            <w:tcW w:w="3792" w:type="dxa"/>
          </w:tcPr>
          <w:p w14:paraId="3DE1A7A6" w14:textId="19BF3BCF" w:rsidR="002B18F3" w:rsidRDefault="002B18F3" w:rsidP="00833863">
            <w:pPr>
              <w:pStyle w:val="TableText"/>
            </w:pPr>
            <w:r>
              <w:rPr>
                <w:noProof/>
              </w:rPr>
              <w:drawing>
                <wp:inline distT="0" distB="0" distL="0" distR="0" wp14:anchorId="13097B71" wp14:editId="4046ADEB">
                  <wp:extent cx="920750" cy="958215"/>
                  <wp:effectExtent l="0" t="0" r="0" b="0"/>
                  <wp:docPr id="1340171757" name="Picture 1340171757" descr="A close-up of a person in a police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42445" name="Picture 25" descr="A close-up of a person in a police uniform&#10;&#10;Description automatically generated"/>
                          <pic:cNvPicPr/>
                        </pic:nvPicPr>
                        <pic:blipFill rotWithShape="1">
                          <a:blip r:embed="rId47" cstate="print">
                            <a:extLst>
                              <a:ext uri="{28A0092B-C50C-407E-A947-70E740481C1C}">
                                <a14:useLocalDpi xmlns:a14="http://schemas.microsoft.com/office/drawing/2010/main" val="0"/>
                              </a:ext>
                            </a:extLst>
                          </a:blip>
                          <a:srcRect l="9590" r="7189" b="30713"/>
                          <a:stretch/>
                        </pic:blipFill>
                        <pic:spPr bwMode="auto">
                          <a:xfrm>
                            <a:off x="0" y="0"/>
                            <a:ext cx="932523" cy="970467"/>
                          </a:xfrm>
                          <a:prstGeom prst="rect">
                            <a:avLst/>
                          </a:prstGeom>
                          <a:ln>
                            <a:noFill/>
                          </a:ln>
                          <a:extLst>
                            <a:ext uri="{53640926-AAD7-44D8-BBD7-CCE9431645EC}">
                              <a14:shadowObscured xmlns:a14="http://schemas.microsoft.com/office/drawing/2010/main"/>
                            </a:ext>
                          </a:extLst>
                        </pic:spPr>
                      </pic:pic>
                    </a:graphicData>
                  </a:graphic>
                </wp:inline>
              </w:drawing>
            </w:r>
          </w:p>
        </w:tc>
      </w:tr>
      <w:tr w:rsidR="002B18F3" w:rsidRPr="005730E7" w14:paraId="64C49EA2" w14:textId="77777777" w:rsidTr="003F3951">
        <w:tc>
          <w:tcPr>
            <w:tcW w:w="3792" w:type="dxa"/>
          </w:tcPr>
          <w:p w14:paraId="329E4D71" w14:textId="7F3435B9" w:rsidR="00D4078C" w:rsidRDefault="002B18F3" w:rsidP="00AC0BA0">
            <w:pPr>
              <w:pStyle w:val="TableText"/>
              <w:rPr>
                <w:sz w:val="20"/>
                <w:szCs w:val="20"/>
              </w:rPr>
            </w:pPr>
            <w:r>
              <w:rPr>
                <w:sz w:val="20"/>
                <w:szCs w:val="20"/>
              </w:rPr>
              <w:t>Chief Superintendent</w:t>
            </w:r>
          </w:p>
          <w:p w14:paraId="77CF01C8" w14:textId="1C183E7C" w:rsidR="002B18F3" w:rsidRPr="00631274" w:rsidRDefault="002B18F3" w:rsidP="00AC0BA0">
            <w:pPr>
              <w:pStyle w:val="TableText"/>
              <w:rPr>
                <w:b/>
                <w:bCs/>
                <w:sz w:val="20"/>
                <w:szCs w:val="20"/>
              </w:rPr>
            </w:pPr>
            <w:r w:rsidRPr="008176F3">
              <w:rPr>
                <w:b/>
                <w:bCs/>
                <w:sz w:val="20"/>
                <w:szCs w:val="20"/>
              </w:rPr>
              <w:t>Beth Bridges</w:t>
            </w:r>
          </w:p>
        </w:tc>
        <w:tc>
          <w:tcPr>
            <w:tcW w:w="3792" w:type="dxa"/>
          </w:tcPr>
          <w:p w14:paraId="25E54ABE" w14:textId="77777777" w:rsidR="002B18F3" w:rsidRDefault="002B18F3" w:rsidP="00AC0BA0">
            <w:pPr>
              <w:pStyle w:val="TableText"/>
              <w:rPr>
                <w:sz w:val="20"/>
                <w:szCs w:val="20"/>
              </w:rPr>
            </w:pPr>
            <w:r w:rsidRPr="005730E7">
              <w:rPr>
                <w:sz w:val="20"/>
                <w:szCs w:val="20"/>
              </w:rPr>
              <w:t>Chief Superintendent</w:t>
            </w:r>
          </w:p>
          <w:p w14:paraId="687123B4" w14:textId="03F3B22C" w:rsidR="002B18F3" w:rsidRPr="005730E7" w:rsidRDefault="002B18F3" w:rsidP="00AC0BA0">
            <w:pPr>
              <w:pStyle w:val="TableText"/>
              <w:rPr>
                <w:sz w:val="20"/>
                <w:szCs w:val="20"/>
              </w:rPr>
            </w:pPr>
            <w:r w:rsidRPr="00625776">
              <w:rPr>
                <w:sz w:val="20"/>
                <w:szCs w:val="20"/>
              </w:rPr>
              <w:t xml:space="preserve">Crime </w:t>
            </w:r>
            <w:r w:rsidR="00755E52">
              <w:rPr>
                <w:sz w:val="20"/>
                <w:szCs w:val="20"/>
              </w:rPr>
              <w:t>&amp;</w:t>
            </w:r>
            <w:r w:rsidRPr="00625776">
              <w:rPr>
                <w:sz w:val="20"/>
                <w:szCs w:val="20"/>
              </w:rPr>
              <w:t xml:space="preserve"> Vulnerability</w:t>
            </w:r>
          </w:p>
          <w:p w14:paraId="74D05C20" w14:textId="57739192" w:rsidR="002B18F3" w:rsidRPr="00631274" w:rsidRDefault="002B18F3" w:rsidP="00AC0BA0">
            <w:pPr>
              <w:pStyle w:val="TableText"/>
              <w:rPr>
                <w:b/>
                <w:bCs/>
                <w:sz w:val="20"/>
                <w:szCs w:val="20"/>
              </w:rPr>
            </w:pPr>
            <w:r w:rsidRPr="005730E7">
              <w:rPr>
                <w:b/>
                <w:bCs/>
                <w:sz w:val="20"/>
                <w:szCs w:val="20"/>
              </w:rPr>
              <w:t>Mel Crowther</w:t>
            </w:r>
          </w:p>
        </w:tc>
        <w:tc>
          <w:tcPr>
            <w:tcW w:w="3792" w:type="dxa"/>
          </w:tcPr>
          <w:p w14:paraId="7FA1F511" w14:textId="77777777" w:rsidR="002B18F3" w:rsidRDefault="002B18F3" w:rsidP="00AC0BA0">
            <w:pPr>
              <w:pStyle w:val="TableText"/>
              <w:rPr>
                <w:sz w:val="20"/>
                <w:szCs w:val="20"/>
              </w:rPr>
            </w:pPr>
            <w:r w:rsidRPr="005730E7">
              <w:rPr>
                <w:sz w:val="20"/>
                <w:szCs w:val="20"/>
              </w:rPr>
              <w:t>Chief Superintendent</w:t>
            </w:r>
          </w:p>
          <w:p w14:paraId="03438178" w14:textId="77777777" w:rsidR="002B18F3" w:rsidRPr="005730E7" w:rsidRDefault="002B18F3" w:rsidP="00AC0BA0">
            <w:pPr>
              <w:pStyle w:val="TableText"/>
              <w:rPr>
                <w:sz w:val="20"/>
                <w:szCs w:val="20"/>
              </w:rPr>
            </w:pPr>
            <w:r w:rsidRPr="00631274">
              <w:rPr>
                <w:sz w:val="20"/>
                <w:szCs w:val="20"/>
              </w:rPr>
              <w:t>Operations Support</w:t>
            </w:r>
          </w:p>
          <w:p w14:paraId="0500F985" w14:textId="4FCA8879" w:rsidR="002B18F3" w:rsidRPr="00631274" w:rsidRDefault="002B18F3" w:rsidP="00AC0BA0">
            <w:pPr>
              <w:pStyle w:val="TableText"/>
              <w:rPr>
                <w:b/>
                <w:bCs/>
                <w:sz w:val="20"/>
                <w:szCs w:val="20"/>
              </w:rPr>
            </w:pPr>
            <w:r w:rsidRPr="005730E7">
              <w:rPr>
                <w:b/>
                <w:bCs/>
                <w:sz w:val="20"/>
                <w:szCs w:val="20"/>
              </w:rPr>
              <w:t>Gareth Morris</w:t>
            </w:r>
          </w:p>
        </w:tc>
        <w:tc>
          <w:tcPr>
            <w:tcW w:w="3792" w:type="dxa"/>
          </w:tcPr>
          <w:p w14:paraId="77FE34F7" w14:textId="77777777" w:rsidR="002B18F3" w:rsidRDefault="002B18F3" w:rsidP="00AC0BA0">
            <w:pPr>
              <w:pStyle w:val="TableText"/>
              <w:rPr>
                <w:sz w:val="20"/>
                <w:szCs w:val="20"/>
              </w:rPr>
            </w:pPr>
            <w:r w:rsidRPr="005730E7">
              <w:rPr>
                <w:sz w:val="20"/>
                <w:szCs w:val="20"/>
              </w:rPr>
              <w:t>T/Chief Superintendent</w:t>
            </w:r>
          </w:p>
          <w:p w14:paraId="6E42D0A1" w14:textId="77777777" w:rsidR="002B18F3" w:rsidRPr="005730E7" w:rsidRDefault="002B18F3" w:rsidP="00AC0BA0">
            <w:pPr>
              <w:pStyle w:val="TableText"/>
              <w:rPr>
                <w:sz w:val="20"/>
                <w:szCs w:val="20"/>
              </w:rPr>
            </w:pPr>
            <w:r w:rsidRPr="00631274">
              <w:rPr>
                <w:sz w:val="20"/>
                <w:szCs w:val="20"/>
              </w:rPr>
              <w:t>Local Policing</w:t>
            </w:r>
          </w:p>
          <w:p w14:paraId="0166EDFC" w14:textId="1EF8EC15" w:rsidR="002B18F3" w:rsidRPr="005730E7" w:rsidRDefault="002B18F3" w:rsidP="00833863">
            <w:pPr>
              <w:pStyle w:val="TableText"/>
              <w:rPr>
                <w:sz w:val="20"/>
                <w:szCs w:val="20"/>
              </w:rPr>
            </w:pPr>
            <w:r w:rsidRPr="005730E7">
              <w:rPr>
                <w:b/>
                <w:bCs/>
                <w:sz w:val="20"/>
                <w:szCs w:val="20"/>
              </w:rPr>
              <w:t>Edd Williams</w:t>
            </w:r>
          </w:p>
        </w:tc>
      </w:tr>
    </w:tbl>
    <w:p w14:paraId="7F884E9D" w14:textId="77777777" w:rsidR="005C75E5" w:rsidRDefault="005C75E5" w:rsidP="00EF3B4C"/>
    <w:p w14:paraId="04F066FC" w14:textId="15AB79A3" w:rsidR="00534E86" w:rsidRDefault="00534E86">
      <w:pPr>
        <w:spacing w:after="0" w:line="240" w:lineRule="auto"/>
      </w:pPr>
      <w:r>
        <w:br w:type="page"/>
      </w:r>
    </w:p>
    <w:p w14:paraId="21772139" w14:textId="77777777" w:rsidR="0003475C" w:rsidRDefault="0003475C" w:rsidP="0003475C">
      <w:pPr>
        <w:pStyle w:val="Heading1"/>
      </w:pPr>
      <w:r>
        <w:lastRenderedPageBreak/>
        <w:t>Force vision and values</w:t>
      </w:r>
    </w:p>
    <w:p w14:paraId="72424778" w14:textId="77777777" w:rsidR="0003475C" w:rsidRPr="00504104" w:rsidRDefault="0003475C" w:rsidP="0003475C">
      <w:r w:rsidRPr="00504104">
        <w:t>Our vision, values and policing priorities are the thread that runs through the fabric of our organisation.</w:t>
      </w:r>
    </w:p>
    <w:p w14:paraId="73BCB689" w14:textId="77777777" w:rsidR="0003475C" w:rsidRPr="00CD7B08" w:rsidRDefault="0003475C" w:rsidP="0003475C">
      <w:r w:rsidRPr="00504104">
        <w:t>Our vis</w:t>
      </w:r>
      <w:r w:rsidRPr="00CD7B08">
        <w:t xml:space="preserve">ion is to be a people-led, tech-enabled, crime fighting service. </w:t>
      </w:r>
    </w:p>
    <w:p w14:paraId="29B38DFF" w14:textId="77777777" w:rsidR="0003475C" w:rsidRPr="00CD7B08" w:rsidRDefault="0003475C" w:rsidP="0003475C">
      <w:r w:rsidRPr="00CD7B08">
        <w:t xml:space="preserve">All force officers, staff and volunteers are expected to live by these </w:t>
      </w:r>
      <w:proofErr w:type="gramStart"/>
      <w:r w:rsidRPr="00CD7B08">
        <w:t>values</w:t>
      </w:r>
      <w:proofErr w:type="gramEnd"/>
      <w:r w:rsidRPr="00CD7B08">
        <w:t xml:space="preserve"> day in, day out and underpinned by the Code of Ethics. </w:t>
      </w:r>
      <w:proofErr w:type="gramStart"/>
      <w:r w:rsidRPr="00CD7B08">
        <w:t>All of</w:t>
      </w:r>
      <w:proofErr w:type="gramEnd"/>
      <w:r w:rsidRPr="00CD7B08">
        <w:t xml:space="preserve"> the above are at the forefront of the force’s priorities, plans and daily work. </w:t>
      </w:r>
    </w:p>
    <w:p w14:paraId="685B3C96" w14:textId="77777777" w:rsidR="0003475C" w:rsidRPr="00CD7B08" w:rsidRDefault="0003475C" w:rsidP="0003475C">
      <w:pPr>
        <w:rPr>
          <w:iCs/>
        </w:rPr>
      </w:pPr>
      <w:r w:rsidRPr="00CD7B08">
        <w:rPr>
          <w:iCs/>
        </w:rPr>
        <w:t>In a recent survey of more than 3,000 local people, 94% stated that West Mercia Police has their support, and 89% have trust in the force. Overall, public confidence in West Mercia Police currently stands at 82%.</w:t>
      </w:r>
    </w:p>
    <w:p w14:paraId="4BA906AD" w14:textId="0F30353D" w:rsidR="00DB222A" w:rsidRDefault="0003475C" w:rsidP="0003475C">
      <w:pPr>
        <w:rPr>
          <w:iCs/>
        </w:rPr>
      </w:pPr>
      <w:r w:rsidRPr="00CD7B08">
        <w:rPr>
          <w:iCs/>
        </w:rPr>
        <w:t>64% of residents think their police force are doing a good or excellent job, and 71% believe that West Mercia Police understand the issues in their community</w:t>
      </w:r>
      <w:r w:rsidR="00DB222A">
        <w:rPr>
          <w:iCs/>
        </w:rPr>
        <w:t>.</w:t>
      </w:r>
    </w:p>
    <w:p w14:paraId="7EA3B02F" w14:textId="77777777" w:rsidR="003F3951" w:rsidRDefault="00125E48" w:rsidP="003F3951">
      <w:pPr>
        <w:pStyle w:val="Heading1"/>
      </w:pPr>
      <w:r>
        <w:br w:type="column"/>
      </w:r>
    </w:p>
    <w:p w14:paraId="236B6D01" w14:textId="4CC7C6C5" w:rsidR="00647310" w:rsidRPr="00647310" w:rsidRDefault="00647310" w:rsidP="00647310">
      <w:r>
        <w:rPr>
          <w:noProof/>
        </w:rPr>
        <w:drawing>
          <wp:inline distT="0" distB="0" distL="0" distR="0" wp14:anchorId="272164C9" wp14:editId="40CB2AE5">
            <wp:extent cx="2590165" cy="3663950"/>
            <wp:effectExtent l="38100" t="38100" r="95885" b="88900"/>
            <wp:docPr id="1529823157" name="Picture 2" descr="A blue and white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23157" name="Picture 2" descr="A blue and white sign with tex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90165" cy="3663950"/>
                    </a:xfrm>
                    <a:prstGeom prst="rect">
                      <a:avLst/>
                    </a:prstGeom>
                    <a:effectLst>
                      <a:outerShdw blurRad="50800" dist="38100" dir="2700000" algn="tl" rotWithShape="0">
                        <a:prstClr val="black">
                          <a:alpha val="40000"/>
                        </a:prstClr>
                      </a:outerShdw>
                    </a:effectLst>
                  </pic:spPr>
                </pic:pic>
              </a:graphicData>
            </a:graphic>
          </wp:inline>
        </w:drawing>
      </w:r>
    </w:p>
    <w:p w14:paraId="0B2F2058" w14:textId="10316F3E" w:rsidR="00125E48" w:rsidRPr="00504104" w:rsidRDefault="00125E48" w:rsidP="00ED1B66"/>
    <w:p w14:paraId="6C050EEE" w14:textId="77777777" w:rsidR="00125E48" w:rsidRDefault="00125E48">
      <w:pPr>
        <w:spacing w:after="0" w:line="240" w:lineRule="auto"/>
        <w:rPr>
          <w:rFonts w:ascii="Work Sans Medium" w:hAnsi="Work Sans Medium"/>
          <w:bCs/>
          <w:sz w:val="28"/>
          <w:szCs w:val="36"/>
          <w:lang w:eastAsia="en-GB"/>
        </w:rPr>
      </w:pPr>
      <w:r>
        <w:br w:type="page"/>
      </w:r>
    </w:p>
    <w:p w14:paraId="7FD083D6" w14:textId="2E3E6BC4" w:rsidR="00CB7277" w:rsidRDefault="00CC73CA" w:rsidP="00FE4893">
      <w:r>
        <w:rPr>
          <w:noProof/>
        </w:rPr>
        <w:lastRenderedPageBreak/>
        <w:drawing>
          <wp:inline distT="0" distB="0" distL="0" distR="0" wp14:anchorId="2BB912E0" wp14:editId="4600F379">
            <wp:extent cx="6451410" cy="4561208"/>
            <wp:effectExtent l="38100" t="38100" r="102235" b="86995"/>
            <wp:docPr id="948161139" name="Picture 4" descr="A website with blue circle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61139" name="Picture 4" descr="A website with blue circles and white text&#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473525" cy="4576843"/>
                    </a:xfrm>
                    <a:prstGeom prst="rect">
                      <a:avLst/>
                    </a:prstGeom>
                    <a:ln w="6350">
                      <a:solidFill>
                        <a:srgbClr val="4472C4"/>
                      </a:solidFill>
                    </a:ln>
                    <a:effectLst>
                      <a:outerShdw blurRad="50800" dist="38100" dir="2700000" algn="tl" rotWithShape="0">
                        <a:prstClr val="black">
                          <a:alpha val="40000"/>
                        </a:prstClr>
                      </a:outerShdw>
                    </a:effectLst>
                  </pic:spPr>
                </pic:pic>
              </a:graphicData>
            </a:graphic>
          </wp:inline>
        </w:drawing>
      </w:r>
    </w:p>
    <w:p w14:paraId="321BC27A" w14:textId="77777777" w:rsidR="00F05D99" w:rsidRDefault="00FE4893" w:rsidP="00504104">
      <w:r>
        <w:br w:type="column"/>
      </w:r>
      <w:r w:rsidR="00C471F2">
        <w:rPr>
          <w:noProof/>
        </w:rPr>
        <w:drawing>
          <wp:inline distT="0" distB="0" distL="0" distR="0" wp14:anchorId="4AFAA619" wp14:editId="7E1E694F">
            <wp:extent cx="2499666" cy="1340920"/>
            <wp:effectExtent l="0" t="0" r="0" b="0"/>
            <wp:docPr id="502450134" name="Picture 502450134" descr="A person pointing at a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50134" name="Picture 38" descr="A person pointing at a board&#10;&#10;Description automatically generated"/>
                    <pic:cNvPicPr/>
                  </pic:nvPicPr>
                  <pic:blipFill rotWithShape="1">
                    <a:blip r:embed="rId50" cstate="print">
                      <a:extLst>
                        <a:ext uri="{28A0092B-C50C-407E-A947-70E740481C1C}">
                          <a14:useLocalDpi xmlns:a14="http://schemas.microsoft.com/office/drawing/2010/main" val="0"/>
                        </a:ext>
                      </a:extLst>
                    </a:blip>
                    <a:srcRect l="2841" t="3136" r="12503" b="16674"/>
                    <a:stretch/>
                  </pic:blipFill>
                  <pic:spPr bwMode="auto">
                    <a:xfrm>
                      <a:off x="0" y="0"/>
                      <a:ext cx="2514731" cy="1349002"/>
                    </a:xfrm>
                    <a:prstGeom prst="rect">
                      <a:avLst/>
                    </a:prstGeom>
                    <a:ln>
                      <a:noFill/>
                    </a:ln>
                    <a:extLst>
                      <a:ext uri="{53640926-AAD7-44D8-BBD7-CCE9431645EC}">
                        <a14:shadowObscured xmlns:a14="http://schemas.microsoft.com/office/drawing/2010/main"/>
                      </a:ext>
                    </a:extLst>
                  </pic:spPr>
                </pic:pic>
              </a:graphicData>
            </a:graphic>
          </wp:inline>
        </w:drawing>
      </w:r>
    </w:p>
    <w:p w14:paraId="256B857C" w14:textId="1D7EB9A8" w:rsidR="00F05D99" w:rsidRDefault="00F05D99" w:rsidP="00504104">
      <w:r>
        <w:rPr>
          <w:noProof/>
        </w:rPr>
        <w:drawing>
          <wp:inline distT="0" distB="0" distL="0" distR="0" wp14:anchorId="21A5258B" wp14:editId="047E4D1A">
            <wp:extent cx="555992" cy="555992"/>
            <wp:effectExtent l="0" t="0" r="0" b="0"/>
            <wp:docPr id="925434106" name="Picture 925434106"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34106" name="Picture 39" descr="A qr code with a few black square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62140" cy="562140"/>
                    </a:xfrm>
                    <a:prstGeom prst="rect">
                      <a:avLst/>
                    </a:prstGeom>
                  </pic:spPr>
                </pic:pic>
              </a:graphicData>
            </a:graphic>
          </wp:inline>
        </w:drawing>
      </w:r>
    </w:p>
    <w:p w14:paraId="3623ACBD" w14:textId="5432B59E" w:rsidR="007731FE" w:rsidRDefault="007731FE" w:rsidP="007731FE">
      <w:r>
        <w:t xml:space="preserve">Video showcasing our </w:t>
      </w:r>
      <w:r w:rsidRPr="007731FE">
        <w:rPr>
          <w:b/>
          <w:bCs/>
        </w:rPr>
        <w:t>Plan on a page</w:t>
      </w:r>
      <w:r>
        <w:t xml:space="preserve"> commitment, that outlines our new strategic priorities, vision and values.</w:t>
      </w:r>
    </w:p>
    <w:p w14:paraId="2D704C7B" w14:textId="5FB30FBF" w:rsidR="00534E86" w:rsidRDefault="00534E86" w:rsidP="00FE4893">
      <w:r>
        <w:br w:type="page"/>
      </w:r>
    </w:p>
    <w:p w14:paraId="00819F52" w14:textId="1BE5D377" w:rsidR="00DB2C8A" w:rsidRDefault="00DB2C8A" w:rsidP="00DB2C8A">
      <w:pPr>
        <w:pStyle w:val="Heading1"/>
      </w:pPr>
      <w:r>
        <w:lastRenderedPageBreak/>
        <w:t>Policing West Mercia</w:t>
      </w:r>
    </w:p>
    <w:p w14:paraId="119DC45E" w14:textId="77777777" w:rsidR="00C81653" w:rsidRDefault="00DB2C8A" w:rsidP="00DB2C8A">
      <w:pPr>
        <w:rPr>
          <w:bCs/>
          <w:iCs/>
        </w:rPr>
      </w:pPr>
      <w:r>
        <w:rPr>
          <w:bCs/>
          <w:iCs/>
        </w:rPr>
        <w:t>Information relating to the policing of West Mercia Police can be found on our website</w:t>
      </w:r>
      <w:r w:rsidR="00C81653">
        <w:rPr>
          <w:bCs/>
          <w:iCs/>
        </w:rPr>
        <w:t>:</w:t>
      </w:r>
    </w:p>
    <w:p w14:paraId="07C9CFA1" w14:textId="487CF5DC" w:rsidR="00DB2C8A" w:rsidRPr="003853CA" w:rsidRDefault="00830F2A" w:rsidP="00C81653">
      <w:pPr>
        <w:pStyle w:val="Bullet"/>
      </w:pPr>
      <w:hyperlink r:id="rId52" w:history="1">
        <w:r w:rsidR="003853CA" w:rsidRPr="00936800">
          <w:rPr>
            <w:rStyle w:val="Hyperlink"/>
          </w:rPr>
          <w:t>http://www.westmercia.police.uk/</w:t>
        </w:r>
      </w:hyperlink>
    </w:p>
    <w:p w14:paraId="642F07DD" w14:textId="77777777" w:rsidR="00DB2C8A" w:rsidRDefault="00DB2C8A" w:rsidP="00DB2C8A">
      <w:r>
        <w:t xml:space="preserve">West Mercia Police has a Local Policing Community Charter, which makes commitments of service to local communities. This can be </w:t>
      </w:r>
      <w:r w:rsidRPr="003853CA">
        <w:t>found</w:t>
      </w:r>
      <w:r>
        <w:t xml:space="preserve"> here:</w:t>
      </w:r>
    </w:p>
    <w:p w14:paraId="6BA61B1A" w14:textId="4CC76E57" w:rsidR="00C81653" w:rsidRDefault="00830F2A" w:rsidP="003853CA">
      <w:pPr>
        <w:pStyle w:val="Bullet"/>
      </w:pPr>
      <w:hyperlink r:id="rId53" w:history="1">
        <w:r w:rsidR="00AA7BA2">
          <w:rPr>
            <w:rStyle w:val="Hyperlink"/>
          </w:rPr>
          <w:t>West Mercia Police | Local Policing Charter | West Mercia Police</w:t>
        </w:r>
      </w:hyperlink>
    </w:p>
    <w:p w14:paraId="7B4D8D59" w14:textId="0800F21D" w:rsidR="00DB2C8A" w:rsidRPr="00135D27" w:rsidRDefault="00DB2C8A" w:rsidP="000F4253">
      <w:pPr>
        <w:pStyle w:val="Heading1"/>
      </w:pPr>
      <w:r w:rsidRPr="005833B0">
        <w:t>Change</w:t>
      </w:r>
    </w:p>
    <w:p w14:paraId="4589300D" w14:textId="77777777" w:rsidR="00C7619C" w:rsidRPr="007257DA" w:rsidRDefault="00C7619C" w:rsidP="00C7619C">
      <w:r w:rsidRPr="007257DA">
        <w:t xml:space="preserve">We know that policing is changing. What is understood as traditional policing has already changed dramatically and will continue to do so. We need to be able to respond to that change and as technology continues to speed up social evolution, it is vital that we work with greater agility in future. Added to this, we must operate within the constraints of public spending, and this will continue to be challenging. </w:t>
      </w:r>
    </w:p>
    <w:p w14:paraId="3B054CE6" w14:textId="77777777" w:rsidR="00C7619C" w:rsidRDefault="00C7619C" w:rsidP="00C7619C">
      <w:r w:rsidRPr="00526F87">
        <w:t>Our focus is on becoming as efficient and effective as we can possibly be</w:t>
      </w:r>
      <w:r>
        <w:t>,</w:t>
      </w:r>
      <w:r w:rsidRPr="00526F87">
        <w:t xml:space="preserve"> right now and for the future.</w:t>
      </w:r>
      <w:r>
        <w:t xml:space="preserve"> </w:t>
      </w:r>
      <w:r w:rsidRPr="008F6134">
        <w:t xml:space="preserve">We </w:t>
      </w:r>
      <w:r>
        <w:t>can and will</w:t>
      </w:r>
      <w:r w:rsidRPr="008F6134">
        <w:t xml:space="preserve"> embrace a differe</w:t>
      </w:r>
      <w:r>
        <w:t>nt style, culture, and approach</w:t>
      </w:r>
      <w:r w:rsidRPr="008F6134">
        <w:t xml:space="preserve"> to achieve a new and modern way of delivering policing.</w:t>
      </w:r>
    </w:p>
    <w:p w14:paraId="2B8F59F6" w14:textId="5563D5CA" w:rsidR="00DB2C8A" w:rsidRDefault="00C7619C" w:rsidP="00C7619C">
      <w:r w:rsidRPr="008F1223">
        <w:rPr>
          <w14:shadow w14:blurRad="50800" w14:dist="50800" w14:dir="5400000" w14:sx="0" w14:sy="0" w14:kx="0" w14:ky="0" w14:algn="ctr">
            <w14:schemeClr w14:val="bg1"/>
          </w14:shadow>
        </w:rPr>
        <w:t>Positive change is already underway, with hot spot policing and focussed deterrence initiatives, investment in Rapid Video Response in our Operational Control Centre and the introduction of new ways to engage with our workforce using the latest technology available to us. Significant improvements are also being made to our estate with a brand-new station due to open in Redditch and a new firearms training centre at headquarters, featuring a 50-metre indoor range, a building search facility training area and a training school</w:t>
      </w:r>
      <w:r w:rsidR="00DB2C8A" w:rsidRPr="008F6134">
        <w:t>.</w:t>
      </w:r>
    </w:p>
    <w:p w14:paraId="31838928" w14:textId="67D63728" w:rsidR="001D49D8" w:rsidRDefault="001D49D8" w:rsidP="001D49D8">
      <w:pPr>
        <w:pStyle w:val="Heading1"/>
      </w:pPr>
      <w:r>
        <w:br w:type="column"/>
      </w:r>
    </w:p>
    <w:p w14:paraId="3B87888F" w14:textId="7AB8F31C" w:rsidR="00FD2555" w:rsidRDefault="001D49D8" w:rsidP="00DB2C8A">
      <w:r>
        <w:rPr>
          <w:noProof/>
        </w:rPr>
        <w:drawing>
          <wp:inline distT="0" distB="0" distL="0" distR="0" wp14:anchorId="440283BD" wp14:editId="6A157CF1">
            <wp:extent cx="2590165" cy="3589655"/>
            <wp:effectExtent l="0" t="0" r="635" b="0"/>
            <wp:docPr id="716278706" name="Picture 716278706" descr="Two police officers walking on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581168" name="Picture 27" descr="Two police officers walking on grass&#10;&#10;Description automatically generated"/>
                    <pic:cNvPicPr/>
                  </pic:nvPicPr>
                  <pic:blipFill rotWithShape="1">
                    <a:blip r:embed="rId54" cstate="print">
                      <a:extLst>
                        <a:ext uri="{28A0092B-C50C-407E-A947-70E740481C1C}">
                          <a14:useLocalDpi xmlns:a14="http://schemas.microsoft.com/office/drawing/2010/main" val="0"/>
                        </a:ext>
                      </a:extLst>
                    </a:blip>
                    <a:srcRect l="22465" t="5319" r="33595" b="3325"/>
                    <a:stretch/>
                  </pic:blipFill>
                  <pic:spPr bwMode="auto">
                    <a:xfrm>
                      <a:off x="0" y="0"/>
                      <a:ext cx="2590165" cy="3589655"/>
                    </a:xfrm>
                    <a:prstGeom prst="rect">
                      <a:avLst/>
                    </a:prstGeom>
                    <a:ln>
                      <a:noFill/>
                    </a:ln>
                    <a:extLst>
                      <a:ext uri="{53640926-AAD7-44D8-BBD7-CCE9431645EC}">
                        <a14:shadowObscured xmlns:a14="http://schemas.microsoft.com/office/drawing/2010/main"/>
                      </a:ext>
                    </a:extLst>
                  </pic:spPr>
                </pic:pic>
              </a:graphicData>
            </a:graphic>
          </wp:inline>
        </w:drawing>
      </w:r>
    </w:p>
    <w:p w14:paraId="1E543AAC" w14:textId="54D57364" w:rsidR="00087C61" w:rsidRDefault="00087C61" w:rsidP="00087C61">
      <w:pPr>
        <w:pStyle w:val="Heading1"/>
      </w:pPr>
    </w:p>
    <w:p w14:paraId="3057DB60" w14:textId="32E79E84" w:rsidR="00B63F2A" w:rsidRDefault="00B63F2A" w:rsidP="00087C61">
      <w:pPr>
        <w:sectPr w:rsidR="00B63F2A" w:rsidSect="009040C3">
          <w:pgSz w:w="16838" w:h="11906" w:orient="landscape" w:code="9"/>
          <w:pgMar w:top="1134" w:right="851" w:bottom="567" w:left="851" w:header="680" w:footer="567" w:gutter="0"/>
          <w:cols w:num="2" w:space="851" w:equalWidth="0">
            <w:col w:w="10206" w:space="851"/>
            <w:col w:w="4079"/>
          </w:cols>
          <w:formProt w:val="0"/>
          <w:titlePg/>
          <w:docGrid w:linePitch="360"/>
        </w:sectPr>
      </w:pPr>
    </w:p>
    <w:p w14:paraId="01F3DA2B" w14:textId="77777777" w:rsidR="00B94922" w:rsidRDefault="00B94922" w:rsidP="00B94922">
      <w:pPr>
        <w:pStyle w:val="Heading1"/>
      </w:pPr>
      <w:r>
        <w:lastRenderedPageBreak/>
        <w:t>People strategy</w:t>
      </w:r>
    </w:p>
    <w:p w14:paraId="0305511B" w14:textId="77777777" w:rsidR="00B94922" w:rsidRDefault="00B94922" w:rsidP="00B94922">
      <w:proofErr w:type="gramStart"/>
      <w:r>
        <w:t>In order to</w:t>
      </w:r>
      <w:proofErr w:type="gramEnd"/>
      <w:r>
        <w:t xml:space="preserve"> meet the challenges of the next </w:t>
      </w:r>
      <w:r w:rsidRPr="00503F97">
        <w:t xml:space="preserve">few years, </w:t>
      </w:r>
      <w:r>
        <w:t xml:space="preserve">our organisational change will look to </w:t>
      </w:r>
      <w:r w:rsidRPr="00503F97">
        <w:t>maximise the quality and effectiveness of our policing output in order to protect people from harm. This will be delivered by ensuring the right people are in the right place at the right time</w:t>
      </w:r>
      <w:r>
        <w:t>,</w:t>
      </w:r>
      <w:r w:rsidRPr="00503F97">
        <w:t xml:space="preserve"> with the right skills and attitude to deliver.</w:t>
      </w:r>
    </w:p>
    <w:p w14:paraId="7E053619" w14:textId="77777777" w:rsidR="00B94922" w:rsidRPr="00503F97" w:rsidRDefault="00B94922" w:rsidP="00B94922">
      <w:r>
        <w:t xml:space="preserve">The force’s </w:t>
      </w:r>
      <w:r w:rsidRPr="00503F97">
        <w:t>policing model and the sha</w:t>
      </w:r>
      <w:r>
        <w:t>pe and size of our organisation</w:t>
      </w:r>
      <w:r w:rsidRPr="00503F97">
        <w:t xml:space="preserve"> continue</w:t>
      </w:r>
      <w:r>
        <w:t>s</w:t>
      </w:r>
      <w:r w:rsidRPr="00503F97">
        <w:t xml:space="preserve"> to change whilst demands continue to increase. It is therefore vital that we shape our workforce and environment to meet such cha</w:t>
      </w:r>
      <w:r>
        <w:t>llenge</w:t>
      </w:r>
      <w:r w:rsidRPr="00503F97">
        <w:t>s.</w:t>
      </w:r>
    </w:p>
    <w:p w14:paraId="28F96440" w14:textId="2705F97D" w:rsidR="00B94922" w:rsidRDefault="00B94922" w:rsidP="00F04877">
      <w:r w:rsidRPr="00503F97">
        <w:t>Recruiting and retaining the right people</w:t>
      </w:r>
      <w:r>
        <w:t xml:space="preserve"> and </w:t>
      </w:r>
      <w:r w:rsidRPr="00503F97">
        <w:t xml:space="preserve">maximising the contribution </w:t>
      </w:r>
      <w:proofErr w:type="gramStart"/>
      <w:r w:rsidRPr="00503F97">
        <w:t>each and every</w:t>
      </w:r>
      <w:proofErr w:type="gramEnd"/>
      <w:r>
        <w:t xml:space="preserve"> person</w:t>
      </w:r>
      <w:r w:rsidRPr="00503F97">
        <w:t xml:space="preserve"> makes</w:t>
      </w:r>
      <w:r w:rsidR="00DE016F">
        <w:t>,</w:t>
      </w:r>
      <w:r w:rsidRPr="00503F97">
        <w:t xml:space="preserve"> is more critical than it has ever been to achieve the vision and support the delivery of </w:t>
      </w:r>
      <w:r>
        <w:t>our</w:t>
      </w:r>
      <w:r w:rsidRPr="00503F97">
        <w:t xml:space="preserve"> service</w:t>
      </w:r>
      <w:r>
        <w:t>.</w:t>
      </w:r>
    </w:p>
    <w:p w14:paraId="0287B150" w14:textId="77777777" w:rsidR="00B94922" w:rsidRDefault="00B94922" w:rsidP="00B94922">
      <w:r>
        <w:t>West Mercia launched its new People Strategy in 2020 with the focus of enabling our people to be the best they can be. The strategy has six core objectives:</w:t>
      </w:r>
    </w:p>
    <w:p w14:paraId="2AA9F72C" w14:textId="77777777" w:rsidR="00B94922" w:rsidRPr="00A1080F" w:rsidRDefault="00B94922" w:rsidP="00BE6E36">
      <w:pPr>
        <w:pStyle w:val="Bullet"/>
      </w:pPr>
      <w:r w:rsidRPr="00A1080F">
        <w:t>Building strong, confident, and compassionate leadership</w:t>
      </w:r>
      <w:r>
        <w:t>.</w:t>
      </w:r>
    </w:p>
    <w:p w14:paraId="557C13CC" w14:textId="77777777" w:rsidR="00B94922" w:rsidRPr="00A1080F" w:rsidRDefault="00B94922" w:rsidP="00BE6E36">
      <w:pPr>
        <w:pStyle w:val="Bullet"/>
      </w:pPr>
      <w:r w:rsidRPr="00A1080F">
        <w:t>Ensuring personal resilience</w:t>
      </w:r>
      <w:r>
        <w:t>.</w:t>
      </w:r>
    </w:p>
    <w:p w14:paraId="14106E86" w14:textId="77777777" w:rsidR="00B94922" w:rsidRPr="00A1080F" w:rsidRDefault="00B94922" w:rsidP="00BE6E36">
      <w:pPr>
        <w:pStyle w:val="Bullet"/>
      </w:pPr>
      <w:r w:rsidRPr="00A1080F">
        <w:t>Focused development</w:t>
      </w:r>
      <w:r>
        <w:t>.</w:t>
      </w:r>
    </w:p>
    <w:p w14:paraId="556CD65B" w14:textId="77777777" w:rsidR="00B94922" w:rsidRPr="00A1080F" w:rsidRDefault="00B94922" w:rsidP="00BE6E36">
      <w:pPr>
        <w:pStyle w:val="Bullet"/>
      </w:pPr>
      <w:r w:rsidRPr="00A1080F">
        <w:t>Attracting and managing talent</w:t>
      </w:r>
      <w:r>
        <w:t>.</w:t>
      </w:r>
    </w:p>
    <w:p w14:paraId="4B684C6E" w14:textId="77777777" w:rsidR="00B94922" w:rsidRPr="00A1080F" w:rsidRDefault="00B94922" w:rsidP="00BE6E36">
      <w:pPr>
        <w:pStyle w:val="Bullet"/>
      </w:pPr>
      <w:r w:rsidRPr="00A1080F">
        <w:t>Effective workforce planning</w:t>
      </w:r>
      <w:r>
        <w:t>.</w:t>
      </w:r>
    </w:p>
    <w:p w14:paraId="7B48FCF6" w14:textId="77777777" w:rsidR="00B94922" w:rsidRPr="00A1080F" w:rsidRDefault="00B94922" w:rsidP="00BE6E36">
      <w:pPr>
        <w:pStyle w:val="Bullet"/>
      </w:pPr>
      <w:r w:rsidRPr="00A1080F">
        <w:t>Building a professional workforce</w:t>
      </w:r>
      <w:r>
        <w:t>.</w:t>
      </w:r>
    </w:p>
    <w:p w14:paraId="2A51CBD9" w14:textId="77777777" w:rsidR="0083698A" w:rsidRDefault="0083698A" w:rsidP="001D49D8">
      <w:pPr>
        <w:pStyle w:val="Heading1"/>
      </w:pPr>
    </w:p>
    <w:p w14:paraId="256E3B33" w14:textId="1AF0FE20" w:rsidR="00B63F2A" w:rsidRPr="00503F97" w:rsidRDefault="00B63F2A" w:rsidP="00312B68">
      <w:r>
        <w:t xml:space="preserve">West Mercia Police </w:t>
      </w:r>
      <w:r w:rsidRPr="00503F97">
        <w:t>seeks to develop and enable our leaders to achieve the best for themselves and their people, by recognising and nurturing talent for the future.</w:t>
      </w:r>
    </w:p>
    <w:p w14:paraId="10E1D7B6" w14:textId="77777777" w:rsidR="00B63F2A" w:rsidRDefault="00B63F2A" w:rsidP="00312B68">
      <w:r>
        <w:t>The force</w:t>
      </w:r>
      <w:r w:rsidRPr="00503F97">
        <w:t xml:space="preserve"> is committed to creating an</w:t>
      </w:r>
      <w:r>
        <w:t xml:space="preserve"> inclusive</w:t>
      </w:r>
      <w:r w:rsidRPr="00503F97">
        <w:t xml:space="preserve"> environment where our people feel empowered to exercise professional judgement, utilise their emotional intelligence and feel comfortable and confident to challenge. </w:t>
      </w:r>
      <w:r>
        <w:t xml:space="preserve">Ensuring </w:t>
      </w:r>
      <w:r w:rsidRPr="00503F97">
        <w:t>our people have the confidence and capability to deliver our vision and values by developing effective leadership qualities is pivotal.</w:t>
      </w:r>
      <w:r>
        <w:t xml:space="preserve"> We want our people to feel part of an organisational culture where they can be themselves, a culture that values diversity for the greater benefit of our communities.</w:t>
      </w:r>
    </w:p>
    <w:p w14:paraId="431D0CB0" w14:textId="77777777" w:rsidR="00B63F2A" w:rsidRDefault="00B63F2A" w:rsidP="00312B68">
      <w:r w:rsidRPr="00503F97">
        <w:t xml:space="preserve">We also support the National College of Policing leadership dimensions which </w:t>
      </w:r>
      <w:r>
        <w:t xml:space="preserve">we will endeavour to </w:t>
      </w:r>
      <w:r w:rsidRPr="00503F97">
        <w:t>instil</w:t>
      </w:r>
      <w:r>
        <w:t xml:space="preserve"> </w:t>
      </w:r>
      <w:r w:rsidRPr="00503F97">
        <w:t>and develop at every level</w:t>
      </w:r>
      <w:r>
        <w:t>.</w:t>
      </w:r>
    </w:p>
    <w:p w14:paraId="4C7C9A89" w14:textId="171DDD8C" w:rsidR="00B63F2A" w:rsidRPr="00503F97" w:rsidRDefault="00B63F2A" w:rsidP="00312B68">
      <w:r w:rsidRPr="00503F97">
        <w:t xml:space="preserve">We invest in our people in a variety of ways which add value </w:t>
      </w:r>
      <w:proofErr w:type="gramStart"/>
      <w:r w:rsidRPr="00503F97">
        <w:t>in order to</w:t>
      </w:r>
      <w:proofErr w:type="gramEnd"/>
      <w:r w:rsidRPr="00503F97">
        <w:t xml:space="preserve"> develop a skilled, </w:t>
      </w:r>
      <w:r w:rsidR="00715FC5" w:rsidRPr="00503F97">
        <w:t>efficient,</w:t>
      </w:r>
      <w:r w:rsidRPr="00503F97">
        <w:t xml:space="preserve"> and effective workforce that reflects the changing needs and demands of the police service.</w:t>
      </w:r>
    </w:p>
    <w:p w14:paraId="23DECB89" w14:textId="451553B6" w:rsidR="00C900D5" w:rsidRDefault="00B63F2A" w:rsidP="00312B68">
      <w:r w:rsidRPr="00997859">
        <w:t>Our vision and values are underpinned by a learning culture which embeds personal responsibility and continuous improvement in our people and the service we deliver.</w:t>
      </w:r>
    </w:p>
    <w:p w14:paraId="552AD6A3" w14:textId="77777777" w:rsidR="00D90EFE" w:rsidRPr="00D90EFE" w:rsidRDefault="00D90EFE" w:rsidP="00D90EFE"/>
    <w:p w14:paraId="6C15D5EA" w14:textId="77777777" w:rsidR="00B63F2A" w:rsidRDefault="00B63F2A" w:rsidP="00F007DE">
      <w:pPr>
        <w:pStyle w:val="Heading1"/>
        <w:sectPr w:rsidR="00B63F2A" w:rsidSect="00B63F2A">
          <w:pgSz w:w="16838" w:h="11906" w:orient="landscape" w:code="9"/>
          <w:pgMar w:top="1134" w:right="851" w:bottom="567" w:left="851" w:header="680" w:footer="567" w:gutter="0"/>
          <w:cols w:num="2" w:space="851"/>
          <w:formProt w:val="0"/>
          <w:titlePg/>
          <w:docGrid w:linePitch="360"/>
        </w:sectPr>
      </w:pPr>
    </w:p>
    <w:p w14:paraId="3AC9B012" w14:textId="77777777" w:rsidR="00031241" w:rsidRPr="00031241" w:rsidRDefault="00031241" w:rsidP="00B87606">
      <w:pPr>
        <w:pStyle w:val="Heading1"/>
      </w:pPr>
      <w:r w:rsidRPr="00031241">
        <w:lastRenderedPageBreak/>
        <w:t>Support networks</w:t>
      </w:r>
    </w:p>
    <w:p w14:paraId="66746DFD" w14:textId="17A66AF6" w:rsidR="00031241" w:rsidRPr="00031241" w:rsidRDefault="00031241" w:rsidP="005336AF">
      <w:pPr>
        <w:rPr>
          <w:lang w:eastAsia="en-GB"/>
        </w:rPr>
      </w:pPr>
      <w:r w:rsidRPr="00031241">
        <w:rPr>
          <w:lang w:eastAsia="en-GB"/>
        </w:rPr>
        <w:t xml:space="preserve">We all have different </w:t>
      </w:r>
      <w:r w:rsidR="00683BA7" w:rsidRPr="00031241">
        <w:rPr>
          <w:lang w:eastAsia="en-GB"/>
        </w:rPr>
        <w:t>needs,</w:t>
      </w:r>
      <w:r w:rsidRPr="00031241">
        <w:rPr>
          <w:lang w:eastAsia="en-GB"/>
        </w:rPr>
        <w:t xml:space="preserve"> so we are proud to offer a range of support groups </w:t>
      </w:r>
      <w:proofErr w:type="gramStart"/>
      <w:r w:rsidRPr="00031241">
        <w:rPr>
          <w:lang w:eastAsia="en-GB"/>
        </w:rPr>
        <w:t>including;</w:t>
      </w:r>
      <w:proofErr w:type="gramEnd"/>
      <w:r w:rsidRPr="00031241">
        <w:rPr>
          <w:lang w:eastAsia="en-GB"/>
        </w:rPr>
        <w:t xml:space="preserve"> the B-ME network which offers peer support and mentoring as well as help with job applications and interviews, the Disability Network which includes specific groups for disability, dyslexia, hearing impairment, PRIDE in West Mercia and Women of West Mercia (WOW).</w:t>
      </w:r>
    </w:p>
    <w:p w14:paraId="1BAC7FBE" w14:textId="77777777" w:rsidR="00031241" w:rsidRPr="00031241" w:rsidRDefault="00031241" w:rsidP="004806D9">
      <w:pPr>
        <w:pStyle w:val="Heading2"/>
      </w:pPr>
      <w:r w:rsidRPr="00031241">
        <w:t>Occupational Health</w:t>
      </w:r>
    </w:p>
    <w:p w14:paraId="43AD6707" w14:textId="77777777" w:rsidR="00031241" w:rsidRPr="00031241" w:rsidRDefault="00031241" w:rsidP="005336AF">
      <w:pPr>
        <w:rPr>
          <w:lang w:eastAsia="en-GB"/>
        </w:rPr>
      </w:pPr>
      <w:r w:rsidRPr="00031241">
        <w:rPr>
          <w:lang w:eastAsia="en-GB"/>
        </w:rPr>
        <w:t>Occupational health is a team focusing on the health of officers and staff in the workplace. Their aim is to keep people happy and healthy at work.</w:t>
      </w:r>
    </w:p>
    <w:p w14:paraId="4599A1E0" w14:textId="77777777" w:rsidR="002C71B0" w:rsidRDefault="002C71B0" w:rsidP="002C71B0">
      <w:pPr>
        <w:pStyle w:val="Heading2"/>
      </w:pPr>
      <w:r>
        <w:t xml:space="preserve">Employee Assistance Programme </w:t>
      </w:r>
    </w:p>
    <w:p w14:paraId="31E3F687" w14:textId="77777777" w:rsidR="002C71B0" w:rsidRPr="00031241" w:rsidRDefault="002C71B0" w:rsidP="002C71B0">
      <w:pPr>
        <w:rPr>
          <w:lang w:eastAsia="en-GB"/>
        </w:rPr>
      </w:pPr>
      <w:r w:rsidRPr="3A5E7098">
        <w:rPr>
          <w:lang w:eastAsia="en-GB"/>
        </w:rPr>
        <w:t>Our employee assistance programme is available to all officers and staff and provides 24/7 access to a range of services to support personal health and wellbeing. Impartial and confidential support is available, including assessment, advice and signposting for both work and non-work-related matters.</w:t>
      </w:r>
    </w:p>
    <w:p w14:paraId="20C628D9" w14:textId="77777777" w:rsidR="00031241" w:rsidRPr="00031241" w:rsidRDefault="00031241" w:rsidP="004806D9">
      <w:pPr>
        <w:pStyle w:val="Heading2"/>
      </w:pPr>
      <w:r w:rsidRPr="00031241">
        <w:t>Peer Support</w:t>
      </w:r>
    </w:p>
    <w:p w14:paraId="6D19C001" w14:textId="77777777" w:rsidR="00031241" w:rsidRPr="00031241" w:rsidRDefault="00031241" w:rsidP="005336AF">
      <w:pPr>
        <w:rPr>
          <w:lang w:eastAsia="en-GB"/>
        </w:rPr>
      </w:pPr>
      <w:r w:rsidRPr="00031241">
        <w:rPr>
          <w:lang w:eastAsia="en-GB"/>
        </w:rPr>
        <w:t>Peer Supporters are colleague volunteers who support colleagues with their mental wellbeing. They come from all areas of business and at all ranks.</w:t>
      </w:r>
    </w:p>
    <w:p w14:paraId="0FE7E8E4" w14:textId="77777777" w:rsidR="00031241" w:rsidRPr="00031241" w:rsidRDefault="00031241" w:rsidP="004806D9">
      <w:pPr>
        <w:pStyle w:val="Heading2"/>
      </w:pPr>
      <w:r w:rsidRPr="00031241">
        <w:t>Welfare</w:t>
      </w:r>
    </w:p>
    <w:p w14:paraId="15270322" w14:textId="672D06A0" w:rsidR="00031241" w:rsidRDefault="00031241" w:rsidP="005336AF">
      <w:pPr>
        <w:rPr>
          <w:lang w:eastAsia="en-GB"/>
        </w:rPr>
      </w:pPr>
      <w:r w:rsidRPr="005336AF">
        <w:rPr>
          <w:lang w:eastAsia="en-GB"/>
        </w:rPr>
        <w:t xml:space="preserve">The Welfare Officer </w:t>
      </w:r>
      <w:r w:rsidR="0060626F">
        <w:rPr>
          <w:lang w:eastAsia="en-GB"/>
        </w:rPr>
        <w:t>T</w:t>
      </w:r>
      <w:r w:rsidRPr="005336AF">
        <w:rPr>
          <w:lang w:eastAsia="en-GB"/>
        </w:rPr>
        <w:t>eam provide</w:t>
      </w:r>
      <w:r w:rsidR="0060626F">
        <w:rPr>
          <w:lang w:eastAsia="en-GB"/>
        </w:rPr>
        <w:t>s</w:t>
      </w:r>
      <w:r w:rsidRPr="005336AF">
        <w:rPr>
          <w:lang w:eastAsia="en-GB"/>
        </w:rPr>
        <w:t xml:space="preserve"> welfare support to individuals and managers across the force. They act as the first point of contact to provide confidential triaging and appropriate professional advice and recommendations in relation to any issues both personal and professional, affecting the psychological wellbeing of both officers and staff.</w:t>
      </w:r>
    </w:p>
    <w:p w14:paraId="2020AA72" w14:textId="77777777" w:rsidR="00DB1822" w:rsidRDefault="00652262" w:rsidP="00DB1822">
      <w:pPr>
        <w:pStyle w:val="Heading2"/>
      </w:pPr>
      <w:r>
        <w:br w:type="column"/>
      </w:r>
    </w:p>
    <w:p w14:paraId="1C423D9A" w14:textId="3388BF53" w:rsidR="003F7DEF" w:rsidRDefault="003F7DEF" w:rsidP="00652262">
      <w:pPr>
        <w:jc w:val="center"/>
      </w:pPr>
      <w:r>
        <w:rPr>
          <w:noProof/>
        </w:rPr>
        <w:drawing>
          <wp:inline distT="0" distB="0" distL="0" distR="0" wp14:anchorId="4F370EC9" wp14:editId="1BF32065">
            <wp:extent cx="1014153" cy="849353"/>
            <wp:effectExtent l="0" t="0" r="0" b="8255"/>
            <wp:docPr id="823177935" name="Picture 823177935" descr="A blue and black checkered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77935" name="Picture 4" descr="A blue and black checkered flag&#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020556" cy="854715"/>
                    </a:xfrm>
                    <a:prstGeom prst="rect">
                      <a:avLst/>
                    </a:prstGeom>
                  </pic:spPr>
                </pic:pic>
              </a:graphicData>
            </a:graphic>
          </wp:inline>
        </w:drawing>
      </w:r>
    </w:p>
    <w:p w14:paraId="45398BBB" w14:textId="77777777" w:rsidR="003F7DEF" w:rsidRDefault="003F7DEF" w:rsidP="00652262">
      <w:pPr>
        <w:jc w:val="center"/>
      </w:pPr>
    </w:p>
    <w:p w14:paraId="165A930D" w14:textId="37646835" w:rsidR="003F7DEF" w:rsidRDefault="003F7DEF" w:rsidP="00652262">
      <w:pPr>
        <w:jc w:val="center"/>
      </w:pPr>
      <w:r>
        <w:rPr>
          <w:noProof/>
        </w:rPr>
        <w:drawing>
          <wp:inline distT="0" distB="0" distL="0" distR="0" wp14:anchorId="21FE9CD6" wp14:editId="72035677">
            <wp:extent cx="2468636" cy="382386"/>
            <wp:effectExtent l="0" t="0" r="8255" b="0"/>
            <wp:docPr id="185861115" name="Picture 18586111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1115" name="Picture 5" descr="A close up of a logo&#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2550360" cy="395045"/>
                    </a:xfrm>
                    <a:prstGeom prst="rect">
                      <a:avLst/>
                    </a:prstGeom>
                  </pic:spPr>
                </pic:pic>
              </a:graphicData>
            </a:graphic>
          </wp:inline>
        </w:drawing>
      </w:r>
    </w:p>
    <w:p w14:paraId="360DDF6C" w14:textId="77777777" w:rsidR="003F7DEF" w:rsidRDefault="003F7DEF" w:rsidP="00652262">
      <w:pPr>
        <w:jc w:val="center"/>
      </w:pPr>
    </w:p>
    <w:p w14:paraId="13A052D8" w14:textId="58D2353A" w:rsidR="000E272C" w:rsidRDefault="00C41827" w:rsidP="00652262">
      <w:pPr>
        <w:jc w:val="center"/>
      </w:pPr>
      <w:r>
        <w:rPr>
          <w:noProof/>
        </w:rPr>
        <w:drawing>
          <wp:inline distT="0" distB="0" distL="0" distR="0" wp14:anchorId="1350E982" wp14:editId="4F02A8A6">
            <wp:extent cx="2227142" cy="453044"/>
            <wp:effectExtent l="0" t="0" r="1905" b="4445"/>
            <wp:docPr id="270485493" name="Picture 270485493" descr="A black background with blu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85493" name="Picture 9" descr="A black background with blue and orange letters&#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277208" cy="463228"/>
                    </a:xfrm>
                    <a:prstGeom prst="rect">
                      <a:avLst/>
                    </a:prstGeom>
                  </pic:spPr>
                </pic:pic>
              </a:graphicData>
            </a:graphic>
          </wp:inline>
        </w:drawing>
      </w:r>
    </w:p>
    <w:p w14:paraId="1EBA2200" w14:textId="77777777" w:rsidR="000E272C" w:rsidRDefault="000E272C" w:rsidP="00652262">
      <w:pPr>
        <w:jc w:val="center"/>
      </w:pPr>
    </w:p>
    <w:p w14:paraId="52CC8E55" w14:textId="2372E045" w:rsidR="003F7DEF" w:rsidRDefault="003F7DEF" w:rsidP="00652262">
      <w:pPr>
        <w:jc w:val="center"/>
      </w:pPr>
      <w:r>
        <w:rPr>
          <w:noProof/>
        </w:rPr>
        <w:drawing>
          <wp:inline distT="0" distB="0" distL="0" distR="0" wp14:anchorId="09128871" wp14:editId="441F6BBD">
            <wp:extent cx="1417697" cy="685800"/>
            <wp:effectExtent l="0" t="0" r="0" b="0"/>
            <wp:docPr id="1984512352" name="Picture 1984512352" descr="A logo for women's righ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512352" name="Picture 6" descr="A logo for women's rights&#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435466" cy="694395"/>
                    </a:xfrm>
                    <a:prstGeom prst="rect">
                      <a:avLst/>
                    </a:prstGeom>
                  </pic:spPr>
                </pic:pic>
              </a:graphicData>
            </a:graphic>
          </wp:inline>
        </w:drawing>
      </w:r>
    </w:p>
    <w:p w14:paraId="0E0AAEFF" w14:textId="77777777" w:rsidR="00221BD6" w:rsidRDefault="00221BD6" w:rsidP="00221BD6">
      <w:pPr>
        <w:jc w:val="center"/>
      </w:pPr>
    </w:p>
    <w:p w14:paraId="4AE82F19" w14:textId="77777777" w:rsidR="00221BD6" w:rsidRDefault="00221BD6" w:rsidP="00221BD6">
      <w:pPr>
        <w:jc w:val="center"/>
      </w:pPr>
      <w:r>
        <w:rPr>
          <w:noProof/>
        </w:rPr>
        <w:drawing>
          <wp:inline distT="0" distB="0" distL="0" distR="0" wp14:anchorId="0D522CB9" wp14:editId="073D5C47">
            <wp:extent cx="2028825" cy="533400"/>
            <wp:effectExtent l="0" t="0" r="0" b="0"/>
            <wp:docPr id="155825938" name="Picture 155825938" descr="A green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5938" name="Picture 155825938" descr="A green and white sign with white text&#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028825" cy="533400"/>
                    </a:xfrm>
                    <a:prstGeom prst="rect">
                      <a:avLst/>
                    </a:prstGeom>
                  </pic:spPr>
                </pic:pic>
              </a:graphicData>
            </a:graphic>
          </wp:inline>
        </w:drawing>
      </w:r>
    </w:p>
    <w:p w14:paraId="4863B057" w14:textId="77777777" w:rsidR="00221BD6" w:rsidRDefault="00221BD6" w:rsidP="00221BD6">
      <w:pPr>
        <w:jc w:val="center"/>
      </w:pPr>
    </w:p>
    <w:p w14:paraId="4D425420" w14:textId="0760D288" w:rsidR="003F7DEF" w:rsidRPr="005336AF" w:rsidRDefault="00221BD6" w:rsidP="00221BD6">
      <w:pPr>
        <w:jc w:val="center"/>
      </w:pPr>
      <w:r>
        <w:rPr>
          <w:noProof/>
        </w:rPr>
        <w:drawing>
          <wp:inline distT="0" distB="0" distL="0" distR="0" wp14:anchorId="6E714123" wp14:editId="09DCD9F9">
            <wp:extent cx="1085161" cy="567455"/>
            <wp:effectExtent l="0" t="0" r="1270" b="4445"/>
            <wp:docPr id="1432530247" name="Picture 143253024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78880" name="Picture 7" descr="A close-up of a logo&#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089111" cy="569520"/>
                    </a:xfrm>
                    <a:prstGeom prst="rect">
                      <a:avLst/>
                    </a:prstGeom>
                  </pic:spPr>
                </pic:pic>
              </a:graphicData>
            </a:graphic>
          </wp:inline>
        </w:drawing>
      </w:r>
    </w:p>
    <w:p w14:paraId="6DD07786" w14:textId="71863E59" w:rsidR="00534E86" w:rsidRDefault="00534E86">
      <w:pPr>
        <w:spacing w:after="0" w:line="240" w:lineRule="auto"/>
      </w:pPr>
      <w:r>
        <w:br w:type="page"/>
      </w:r>
    </w:p>
    <w:p w14:paraId="1734E073" w14:textId="77777777" w:rsidR="000F772F" w:rsidRDefault="000F772F" w:rsidP="000F772F">
      <w:pPr>
        <w:pStyle w:val="Heading1"/>
        <w:rPr>
          <w:rFonts w:eastAsia="Work Sans"/>
        </w:rPr>
      </w:pPr>
      <w:r w:rsidRPr="3A5E7098">
        <w:rPr>
          <w:rFonts w:eastAsia="Work Sans"/>
        </w:rPr>
        <w:lastRenderedPageBreak/>
        <w:t>Diversity, Equality, and Inclusion Interim Strategy</w:t>
      </w:r>
      <w:r>
        <w:rPr>
          <w:rFonts w:eastAsia="Work Sans"/>
        </w:rPr>
        <w:br/>
      </w:r>
      <w:r w:rsidRPr="3A5E7098">
        <w:rPr>
          <w:rFonts w:eastAsia="Work Sans"/>
        </w:rPr>
        <w:t>2024-25</w:t>
      </w:r>
    </w:p>
    <w:p w14:paraId="62936BB9" w14:textId="77777777" w:rsidR="000F772F" w:rsidRDefault="000F772F" w:rsidP="000F772F">
      <w:r w:rsidRPr="3A5E7098">
        <w:rPr>
          <w:rFonts w:eastAsia="Work Sans" w:cs="Work Sans"/>
          <w:szCs w:val="22"/>
        </w:rPr>
        <w:t xml:space="preserve">As Chief Constable, it is important to me to start with why and to articulate the rationale behind prioritising inclusivity within our organisation. This rationale can be distilled into two primary reasons. Firstly, there is simply a moral imperative to look out for each other to ensure that everyone feels welcome, fostering good workplace relationships with everybody. </w:t>
      </w:r>
    </w:p>
    <w:p w14:paraId="4C989124" w14:textId="77777777" w:rsidR="000F772F" w:rsidRDefault="000F772F" w:rsidP="000F772F">
      <w:r w:rsidRPr="3A5E7098">
        <w:rPr>
          <w:rFonts w:eastAsia="Work Sans" w:cs="Work Sans"/>
          <w:szCs w:val="22"/>
        </w:rPr>
        <w:t xml:space="preserve">Secondly, and just as importantly, there is real value in diversity. Fighting crime and embracing diversity are two sides of the same coin. If we don't treat all communities well there will be an absence of trust, and if there's an absence of trust people </w:t>
      </w:r>
      <w:proofErr w:type="gramStart"/>
      <w:r w:rsidRPr="3A5E7098">
        <w:rPr>
          <w:rFonts w:eastAsia="Work Sans" w:cs="Work Sans"/>
          <w:szCs w:val="22"/>
        </w:rPr>
        <w:t>don't</w:t>
      </w:r>
      <w:proofErr w:type="gramEnd"/>
      <w:r w:rsidRPr="3A5E7098">
        <w:rPr>
          <w:rFonts w:eastAsia="Work Sans" w:cs="Work Sans"/>
          <w:szCs w:val="22"/>
        </w:rPr>
        <w:t xml:space="preserve"> cooperate with the police, they don't comply with the police, they won't give statements, and they certainly don't empower the police to do a very difficult job. There will always be suspicion. </w:t>
      </w:r>
    </w:p>
    <w:p w14:paraId="1404F25D" w14:textId="77777777" w:rsidR="000F772F" w:rsidRDefault="000F772F" w:rsidP="000F772F">
      <w:r w:rsidRPr="3A5E7098">
        <w:rPr>
          <w:rFonts w:eastAsia="Work Sans" w:cs="Work Sans"/>
          <w:szCs w:val="22"/>
        </w:rPr>
        <w:t xml:space="preserve">There is also a strength of evidence that shows the people who think differently from different backgrounds can provide a more sophisticated perspective on how we operate - our policies, our processes, our strategy, and our tactics. And it goes without saying that a workforce that looks out for each other is going to be a better and more productive place to work. </w:t>
      </w:r>
    </w:p>
    <w:p w14:paraId="1CD29CEC" w14:textId="77777777" w:rsidR="000F772F" w:rsidRDefault="000F772F" w:rsidP="000F772F">
      <w:proofErr w:type="gramStart"/>
      <w:r w:rsidRPr="3A5E7098">
        <w:rPr>
          <w:rFonts w:eastAsia="Work Sans" w:cs="Work Sans"/>
          <w:szCs w:val="22"/>
        </w:rPr>
        <w:t>All of</w:t>
      </w:r>
      <w:proofErr w:type="gramEnd"/>
      <w:r w:rsidRPr="3A5E7098">
        <w:rPr>
          <w:rFonts w:eastAsia="Work Sans" w:cs="Work Sans"/>
          <w:szCs w:val="22"/>
        </w:rPr>
        <w:t xml:space="preserve"> these reasons come together to make a very strong case for why we should think long and hard about how we can be as inclusive as possible. </w:t>
      </w:r>
    </w:p>
    <w:p w14:paraId="56DAD9FB" w14:textId="77777777" w:rsidR="000F772F" w:rsidRDefault="000F772F" w:rsidP="000F772F">
      <w:pPr>
        <w:rPr>
          <w:rFonts w:eastAsia="Work Sans" w:cs="Work Sans"/>
          <w:szCs w:val="22"/>
        </w:rPr>
      </w:pPr>
      <w:r w:rsidRPr="3A5E7098">
        <w:rPr>
          <w:rFonts w:eastAsia="Work Sans" w:cs="Work Sans"/>
          <w:szCs w:val="22"/>
        </w:rPr>
        <w:t>As senior leaders within West Mercia Police, we are collaborating with our leadership teams across all organisational levels to elevate the inclusivity, responsiveness, and efficacy of our policing services.</w:t>
      </w:r>
    </w:p>
    <w:p w14:paraId="64CB1286" w14:textId="77777777" w:rsidR="00AE2A53" w:rsidRDefault="00AE2A53">
      <w:pPr>
        <w:spacing w:after="0" w:line="240" w:lineRule="auto"/>
      </w:pPr>
    </w:p>
    <w:p w14:paraId="433107BF" w14:textId="77777777" w:rsidR="00094F73" w:rsidRDefault="00AE2A53" w:rsidP="00094F73">
      <w:pPr>
        <w:rPr>
          <w:rFonts w:eastAsia="Work Sans" w:cs="Work Sans"/>
          <w:szCs w:val="22"/>
        </w:rPr>
      </w:pPr>
      <w:r>
        <w:br w:type="column"/>
      </w:r>
    </w:p>
    <w:p w14:paraId="4B02FCCF" w14:textId="77777777" w:rsidR="00094F73" w:rsidRDefault="00094F73" w:rsidP="00094F73">
      <w:pPr>
        <w:rPr>
          <w:rFonts w:eastAsia="Work Sans" w:cs="Work Sans"/>
          <w:szCs w:val="22"/>
        </w:rPr>
      </w:pPr>
    </w:p>
    <w:p w14:paraId="4CA9638C" w14:textId="09B58DFA" w:rsidR="00094F73" w:rsidRDefault="00BF15FF" w:rsidP="00094F73">
      <w:pPr>
        <w:rPr>
          <w:rFonts w:eastAsia="Work Sans" w:cs="Work Sans"/>
          <w:szCs w:val="22"/>
        </w:rPr>
      </w:pPr>
      <w:r>
        <w:rPr>
          <w:rFonts w:eastAsia="Work Sans" w:cs="Work Sans"/>
          <w:szCs w:val="22"/>
        </w:rPr>
        <w:t>Click to read the strategy:</w:t>
      </w:r>
    </w:p>
    <w:p w14:paraId="195CBD3D" w14:textId="77777777" w:rsidR="00094F73" w:rsidRDefault="00094F73" w:rsidP="00094F73">
      <w:pPr>
        <w:rPr>
          <w:rFonts w:eastAsia="Work Sans" w:cs="Work Sans"/>
          <w:szCs w:val="22"/>
        </w:rPr>
      </w:pPr>
      <w:r>
        <w:rPr>
          <w:rFonts w:eastAsia="Work Sans" w:cs="Work Sans"/>
          <w:noProof/>
          <w:szCs w:val="22"/>
        </w:rPr>
        <w:drawing>
          <wp:inline distT="0" distB="0" distL="0" distR="0" wp14:anchorId="202196F7" wp14:editId="7898AC2A">
            <wp:extent cx="2590165" cy="1831340"/>
            <wp:effectExtent l="38100" t="38100" r="95885" b="92710"/>
            <wp:docPr id="1120048084" name="Picture 4" descr="A group of people standing in a line&#10;&#10;Description automatically generated">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048084" name="Picture 4" descr="A group of people standing in a line&#10;&#10;Description automatically generated">
                      <a:hlinkClick r:id="rId61"/>
                    </pic:cNvPr>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590165" cy="1831340"/>
                    </a:xfrm>
                    <a:prstGeom prst="rect">
                      <a:avLst/>
                    </a:prstGeom>
                    <a:ln w="3175">
                      <a:solidFill>
                        <a:srgbClr val="4472C4"/>
                      </a:solidFill>
                    </a:ln>
                    <a:effectLst>
                      <a:outerShdw blurRad="50800" dist="38100" dir="2700000" algn="ctr" rotWithShape="0">
                        <a:srgbClr val="000000">
                          <a:alpha val="40000"/>
                        </a:srgbClr>
                      </a:outerShdw>
                    </a:effectLst>
                  </pic:spPr>
                </pic:pic>
              </a:graphicData>
            </a:graphic>
          </wp:inline>
        </w:drawing>
      </w:r>
    </w:p>
    <w:p w14:paraId="15D49CA9" w14:textId="77777777" w:rsidR="00094F73" w:rsidRDefault="00094F73" w:rsidP="00094F73">
      <w:pPr>
        <w:rPr>
          <w:rFonts w:eastAsia="Work Sans" w:cs="Work Sans"/>
          <w:szCs w:val="22"/>
        </w:rPr>
      </w:pPr>
    </w:p>
    <w:p w14:paraId="5CFA2C09" w14:textId="5BFB5D4E" w:rsidR="000F772F" w:rsidRDefault="000F772F">
      <w:pPr>
        <w:spacing w:after="0" w:line="240" w:lineRule="auto"/>
      </w:pPr>
      <w:r>
        <w:br w:type="page"/>
      </w:r>
    </w:p>
    <w:p w14:paraId="571B157C" w14:textId="77777777" w:rsidR="00957CF0" w:rsidRPr="005F125F" w:rsidRDefault="00957CF0" w:rsidP="00957CF0">
      <w:pPr>
        <w:rPr>
          <w:rFonts w:eastAsia="Work Sans" w:cs="Work Sans"/>
          <w:b/>
          <w:bCs/>
          <w:sz w:val="28"/>
          <w:szCs w:val="28"/>
        </w:rPr>
      </w:pPr>
      <w:r w:rsidRPr="00530E2C">
        <w:rPr>
          <w:rFonts w:eastAsia="Work Sans" w:cs="Work Sans"/>
          <w:b/>
          <w:bCs/>
          <w:sz w:val="28"/>
          <w:szCs w:val="28"/>
        </w:rPr>
        <w:lastRenderedPageBreak/>
        <w:t>The Strategy</w:t>
      </w:r>
    </w:p>
    <w:p w14:paraId="451411AF" w14:textId="77777777" w:rsidR="00957CF0" w:rsidRDefault="00957CF0" w:rsidP="00957CF0">
      <w:r w:rsidRPr="3A5E7098">
        <w:rPr>
          <w:rFonts w:eastAsia="Work Sans" w:cs="Work Sans"/>
          <w:szCs w:val="22"/>
        </w:rPr>
        <w:t xml:space="preserve">Our overarching objective is to achieve policing excellence for </w:t>
      </w:r>
      <w:proofErr w:type="gramStart"/>
      <w:r w:rsidRPr="3A5E7098">
        <w:rPr>
          <w:rFonts w:eastAsia="Work Sans" w:cs="Work Sans"/>
          <w:szCs w:val="22"/>
        </w:rPr>
        <w:t>all of</w:t>
      </w:r>
      <w:proofErr w:type="gramEnd"/>
      <w:r w:rsidRPr="3A5E7098">
        <w:rPr>
          <w:rFonts w:eastAsia="Work Sans" w:cs="Work Sans"/>
          <w:szCs w:val="22"/>
        </w:rPr>
        <w:t xml:space="preserve"> our communities. This interim Strategy is designed to strengthen our capability to deliver a policing service that is effective, trusted, fair, and equitable, protecting all communities from harm while actively engaging and consulting to understand priorities and concerns. It seeks to establish frameworks that ensure the integration of diversity, equality, and inclusion into all aspects of our decision-making, policies, and operational procedures, creating and retaining an engaged workforce that is representative of our diverse communities. </w:t>
      </w:r>
    </w:p>
    <w:p w14:paraId="2DF74609" w14:textId="77777777" w:rsidR="00957CF0" w:rsidRPr="005F125F" w:rsidRDefault="00957CF0" w:rsidP="00957CF0">
      <w:r w:rsidRPr="3A5E7098">
        <w:rPr>
          <w:rFonts w:eastAsia="Work Sans" w:cs="Work Sans"/>
          <w:szCs w:val="22"/>
        </w:rPr>
        <w:t xml:space="preserve">Our interim Strategy aligns with other diversity, equality, and inclusion initiatives such as the Police Race Action Plan and Purple Spaces Plan, showcasing our dedication to becoming an anti-racist organisation and upholding our Disability Confident Level 3 status. In 2022, we incorporated ‘Inclusive’ as our fifth core value, and </w:t>
      </w:r>
      <w:proofErr w:type="gramStart"/>
      <w:r w:rsidRPr="3A5E7098">
        <w:rPr>
          <w:rFonts w:eastAsia="Work Sans" w:cs="Work Sans"/>
          <w:szCs w:val="22"/>
        </w:rPr>
        <w:t>in light of</w:t>
      </w:r>
      <w:proofErr w:type="gramEnd"/>
      <w:r w:rsidRPr="3A5E7098">
        <w:rPr>
          <w:rFonts w:eastAsia="Work Sans" w:cs="Work Sans"/>
          <w:szCs w:val="22"/>
        </w:rPr>
        <w:t xml:space="preserve"> this milestone and subsequent organisational developments, we have developed this interim Strategy.</w:t>
      </w:r>
    </w:p>
    <w:p w14:paraId="02468A7C" w14:textId="77777777" w:rsidR="00957CF0" w:rsidRPr="001232A0" w:rsidRDefault="00957CF0" w:rsidP="00957CF0">
      <w:r w:rsidRPr="008836B9">
        <w:t>West Mercia Police serves approximately 1.</w:t>
      </w:r>
      <w:r>
        <w:t>3</w:t>
      </w:r>
      <w:r w:rsidRPr="008836B9">
        <w:t xml:space="preserve"> million people. Promoting equality of opportunity and celebrating diversity is a fundamental enabler of our overarching vision ‘</w:t>
      </w:r>
      <w:r>
        <w:t xml:space="preserve">deliver a quality policing service and </w:t>
      </w:r>
      <w:r w:rsidRPr="008836B9">
        <w:t>to protect people from harm’. It is intrinsic to our organisational culture, underpins our objectives and helps shape the way in which our services are designed and delivered.</w:t>
      </w:r>
    </w:p>
    <w:p w14:paraId="673B67E6" w14:textId="77777777" w:rsidR="00957CF0" w:rsidRDefault="00957CF0" w:rsidP="00957CF0">
      <w:r w:rsidRPr="001232A0">
        <w:t xml:space="preserve">The force </w:t>
      </w:r>
      <w:r>
        <w:t>is</w:t>
      </w:r>
      <w:r w:rsidRPr="001232A0">
        <w:t xml:space="preserve"> committed to serving our communities and our </w:t>
      </w:r>
      <w:r>
        <w:t>people,</w:t>
      </w:r>
      <w:r w:rsidRPr="001232A0">
        <w:t xml:space="preserve"> taking into consideration, and listening carefully to our many stakeholders.</w:t>
      </w:r>
    </w:p>
    <w:p w14:paraId="6D0DCCE1" w14:textId="77777777" w:rsidR="00957CF0" w:rsidRDefault="00957CF0" w:rsidP="00957CF0">
      <w:r>
        <w:t>We have also added inclusion as our fifth value.</w:t>
      </w:r>
    </w:p>
    <w:p w14:paraId="58D87472" w14:textId="34697328" w:rsidR="005E66AA" w:rsidRDefault="00957CF0" w:rsidP="005E66AA">
      <w:pPr>
        <w:spacing w:line="240" w:lineRule="auto"/>
      </w:pPr>
      <w:r>
        <w:br w:type="column"/>
      </w:r>
    </w:p>
    <w:p w14:paraId="02F82278" w14:textId="77777777" w:rsidR="005E66AA" w:rsidRDefault="005E66AA" w:rsidP="005E66AA">
      <w:pPr>
        <w:spacing w:after="480" w:line="240" w:lineRule="auto"/>
        <w:jc w:val="center"/>
        <w:rPr>
          <w:noProof/>
        </w:rPr>
      </w:pPr>
      <w:r>
        <w:rPr>
          <w:noProof/>
        </w:rPr>
        <w:drawing>
          <wp:inline distT="0" distB="0" distL="0" distR="0" wp14:anchorId="7C15AD6E" wp14:editId="66AB5576">
            <wp:extent cx="1134737" cy="806097"/>
            <wp:effectExtent l="0" t="0" r="8890" b="0"/>
            <wp:docPr id="839900466" name="Picture 839900466" descr="A logo of people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5564" name="Picture 1" descr="A logo of people holding hands&#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148421" cy="815818"/>
                    </a:xfrm>
                    <a:prstGeom prst="rect">
                      <a:avLst/>
                    </a:prstGeom>
                  </pic:spPr>
                </pic:pic>
              </a:graphicData>
            </a:graphic>
          </wp:inline>
        </w:drawing>
      </w:r>
    </w:p>
    <w:p w14:paraId="044EFC09" w14:textId="77777777" w:rsidR="005E66AA" w:rsidRDefault="005E66AA" w:rsidP="005E66AA">
      <w:pPr>
        <w:spacing w:after="480" w:line="240" w:lineRule="auto"/>
        <w:jc w:val="center"/>
        <w:rPr>
          <w:noProof/>
        </w:rPr>
      </w:pPr>
      <w:r>
        <w:rPr>
          <w:noProof/>
        </w:rPr>
        <w:drawing>
          <wp:inline distT="0" distB="0" distL="0" distR="0" wp14:anchorId="55FA7D7C" wp14:editId="05ACF44A">
            <wp:extent cx="2055087" cy="495760"/>
            <wp:effectExtent l="0" t="0" r="2540" b="0"/>
            <wp:docPr id="1545032132" name="Picture 154503213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74807" name="Picture 2" descr="A close up of a logo&#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083521" cy="502619"/>
                    </a:xfrm>
                    <a:prstGeom prst="rect">
                      <a:avLst/>
                    </a:prstGeom>
                  </pic:spPr>
                </pic:pic>
              </a:graphicData>
            </a:graphic>
          </wp:inline>
        </w:drawing>
      </w:r>
    </w:p>
    <w:p w14:paraId="65279FB7" w14:textId="77777777" w:rsidR="005E66AA" w:rsidRDefault="005E66AA" w:rsidP="005E66AA">
      <w:pPr>
        <w:spacing w:after="480" w:line="240" w:lineRule="auto"/>
        <w:jc w:val="center"/>
        <w:rPr>
          <w:noProof/>
        </w:rPr>
      </w:pPr>
      <w:r>
        <w:rPr>
          <w:noProof/>
        </w:rPr>
        <w:drawing>
          <wp:inline distT="0" distB="0" distL="0" distR="0" wp14:anchorId="5724601F" wp14:editId="298869AB">
            <wp:extent cx="1658039" cy="932469"/>
            <wp:effectExtent l="0" t="0" r="0" b="1270"/>
            <wp:docPr id="796964238" name="Picture 796964238" descr="A logo of a tree with people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55121" name="Picture 3" descr="A logo of a tree with people around it&#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77147" cy="943215"/>
                    </a:xfrm>
                    <a:prstGeom prst="rect">
                      <a:avLst/>
                    </a:prstGeom>
                  </pic:spPr>
                </pic:pic>
              </a:graphicData>
            </a:graphic>
          </wp:inline>
        </w:drawing>
      </w:r>
    </w:p>
    <w:p w14:paraId="3C271407" w14:textId="77777777" w:rsidR="005E66AA" w:rsidRDefault="005E66AA" w:rsidP="005E66AA">
      <w:pPr>
        <w:spacing w:after="480" w:line="240" w:lineRule="auto"/>
        <w:jc w:val="center"/>
        <w:rPr>
          <w:noProof/>
        </w:rPr>
      </w:pPr>
      <w:r>
        <w:rPr>
          <w:noProof/>
        </w:rPr>
        <w:drawing>
          <wp:inline distT="0" distB="0" distL="0" distR="0" wp14:anchorId="714A87E1" wp14:editId="534BBCDF">
            <wp:extent cx="1588124" cy="765446"/>
            <wp:effectExtent l="0" t="0" r="0" b="0"/>
            <wp:docPr id="805859271" name="Picture 5" descr="A black and green rectangular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59271" name="Picture 5" descr="A black and green rectangular sign with text&#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15668" cy="778722"/>
                    </a:xfrm>
                    <a:prstGeom prst="rect">
                      <a:avLst/>
                    </a:prstGeom>
                  </pic:spPr>
                </pic:pic>
              </a:graphicData>
            </a:graphic>
          </wp:inline>
        </w:drawing>
      </w:r>
    </w:p>
    <w:p w14:paraId="4A65BCD5" w14:textId="159B14F0" w:rsidR="000F772F" w:rsidRDefault="005E66AA" w:rsidP="005E66AA">
      <w:pPr>
        <w:spacing w:after="480" w:line="240" w:lineRule="auto"/>
        <w:jc w:val="center"/>
        <w:rPr>
          <w:noProof/>
        </w:rPr>
      </w:pPr>
      <w:r>
        <w:rPr>
          <w:noProof/>
        </w:rPr>
        <w:drawing>
          <wp:inline distT="0" distB="0" distL="0" distR="0" wp14:anchorId="1B9993DA" wp14:editId="6DC9C7B1">
            <wp:extent cx="1162280" cy="821232"/>
            <wp:effectExtent l="0" t="0" r="0" b="0"/>
            <wp:docPr id="420823050" name="Picture 420823050" descr="A logo with colorful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92885" name="Picture 6" descr="A logo with colorful lines&#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168073" cy="825325"/>
                    </a:xfrm>
                    <a:prstGeom prst="rect">
                      <a:avLst/>
                    </a:prstGeom>
                  </pic:spPr>
                </pic:pic>
              </a:graphicData>
            </a:graphic>
          </wp:inline>
        </w:drawing>
      </w:r>
    </w:p>
    <w:p w14:paraId="433C5AB0" w14:textId="77777777" w:rsidR="00CF27A2" w:rsidRDefault="00CF27A2">
      <w:pPr>
        <w:spacing w:after="0" w:line="240" w:lineRule="auto"/>
      </w:pPr>
    </w:p>
    <w:p w14:paraId="3B49ED8F" w14:textId="77777777" w:rsidR="001902C8" w:rsidRDefault="001902C8" w:rsidP="00DD66FC">
      <w:pPr>
        <w:pStyle w:val="Heading2"/>
        <w:sectPr w:rsidR="001902C8" w:rsidSect="009040C3">
          <w:pgSz w:w="16838" w:h="11906" w:orient="landscape" w:code="9"/>
          <w:pgMar w:top="1134" w:right="851" w:bottom="567" w:left="851" w:header="680" w:footer="567" w:gutter="0"/>
          <w:cols w:num="2" w:space="851" w:equalWidth="0">
            <w:col w:w="10206" w:space="851"/>
            <w:col w:w="4079"/>
          </w:cols>
          <w:formProt w:val="0"/>
          <w:titlePg/>
          <w:docGrid w:linePitch="360"/>
        </w:sectPr>
      </w:pPr>
    </w:p>
    <w:p w14:paraId="6FD6ACF0" w14:textId="4809A5CE" w:rsidR="00EA3A47" w:rsidRDefault="00EA3A47" w:rsidP="001902C8">
      <w:pPr>
        <w:pStyle w:val="Heading1"/>
      </w:pPr>
      <w:r>
        <w:lastRenderedPageBreak/>
        <w:t xml:space="preserve">What our people say </w:t>
      </w:r>
      <w:r w:rsidR="000E31A9">
        <w:t>a</w:t>
      </w:r>
      <w:r>
        <w:t>bout working here</w:t>
      </w:r>
    </w:p>
    <w:p w14:paraId="322981D9" w14:textId="1FED9FBC" w:rsidR="00F74B15" w:rsidRPr="00F74B15" w:rsidRDefault="00F74B15" w:rsidP="00DE5657">
      <w:pPr>
        <w:pStyle w:val="Heading2"/>
      </w:pPr>
      <w:r w:rsidRPr="00F74B15">
        <w:t>Laura, Operations and Communications Centre Supervisor</w:t>
      </w:r>
    </w:p>
    <w:p w14:paraId="7D672C62" w14:textId="7A15B700" w:rsidR="00F74B15" w:rsidRPr="00F74B15" w:rsidRDefault="00F74B15" w:rsidP="007524BB">
      <w:pPr>
        <w:pStyle w:val="Quotetext"/>
      </w:pPr>
      <w:r w:rsidRPr="00F74B15">
        <w:t xml:space="preserve">I have been a supervisor for over three </w:t>
      </w:r>
      <w:r w:rsidR="001819B6" w:rsidRPr="00F74B15">
        <w:t>years,</w:t>
      </w:r>
      <w:r w:rsidRPr="00F74B15">
        <w:t xml:space="preserve"> and I can honestly say I love my job. I have a </w:t>
      </w:r>
      <w:proofErr w:type="gramStart"/>
      <w:r w:rsidRPr="00F74B15">
        <w:t>really good</w:t>
      </w:r>
      <w:proofErr w:type="gramEnd"/>
      <w:r w:rsidRPr="00F74B15">
        <w:t xml:space="preserve"> </w:t>
      </w:r>
      <w:r w:rsidR="001819B6" w:rsidRPr="00F74B15">
        <w:t>team;</w:t>
      </w:r>
      <w:r w:rsidRPr="00F74B15">
        <w:t xml:space="preserve"> no day is ever the same and I feel satisfied that we are protecting members of the public every day.”</w:t>
      </w:r>
    </w:p>
    <w:p w14:paraId="7A1EA189" w14:textId="77777777" w:rsidR="00F74B15" w:rsidRPr="00F74B15" w:rsidRDefault="00F74B15" w:rsidP="00DE5657">
      <w:pPr>
        <w:pStyle w:val="Heading2"/>
      </w:pPr>
      <w:r w:rsidRPr="00F74B15">
        <w:t xml:space="preserve">Rebecca, Police Constable </w:t>
      </w:r>
    </w:p>
    <w:p w14:paraId="04280161" w14:textId="7E351D5E" w:rsidR="00F74B15" w:rsidRPr="00F74B15" w:rsidRDefault="007F7CA6" w:rsidP="007524BB">
      <w:pPr>
        <w:pStyle w:val="Quotetext"/>
      </w:pPr>
      <w:r>
        <w:t>T</w:t>
      </w:r>
      <w:r w:rsidR="00F74B15" w:rsidRPr="00F74B15">
        <w:t>he people are the best thing about my job. It’s a cliché, but they really are like a second family. I didn’t appreciate that aspect until I became an officer. It’s amazing, you get to work together but we also do so much outside work - some people in the team are my best friends, and they really are friends for life.”</w:t>
      </w:r>
    </w:p>
    <w:p w14:paraId="0DC99C6A" w14:textId="47FB36D0" w:rsidR="00F74B15" w:rsidRPr="00F74B15" w:rsidRDefault="00F74B15" w:rsidP="00DE5657">
      <w:pPr>
        <w:pStyle w:val="Heading2"/>
      </w:pPr>
      <w:r w:rsidRPr="00F74B15">
        <w:t>Gabrielle, Motor Vehicle Technician Apprentice</w:t>
      </w:r>
    </w:p>
    <w:p w14:paraId="1987A8A4" w14:textId="3BA8A0BB" w:rsidR="00EA3A47" w:rsidRPr="005336AF" w:rsidRDefault="00F74B15" w:rsidP="007524BB">
      <w:pPr>
        <w:pStyle w:val="Quotetext"/>
      </w:pPr>
      <w:r w:rsidRPr="005336AF">
        <w:t>My work colleagues are very encouraging and supportive with my aspirations and progress.</w:t>
      </w:r>
      <w:r w:rsidR="003149EB">
        <w:br/>
      </w:r>
      <w:r w:rsidRPr="005336AF">
        <w:t>I am happy with my job and enjoy coming to work, to improve my knowledge.”</w:t>
      </w:r>
    </w:p>
    <w:p w14:paraId="3818A0D9" w14:textId="063EC9FA" w:rsidR="00F74B15" w:rsidRPr="005336AF" w:rsidRDefault="00A3557A" w:rsidP="005336AF">
      <w:r>
        <w:rPr>
          <w:noProof/>
        </w:rPr>
        <w:drawing>
          <wp:inline distT="0" distB="0" distL="0" distR="0" wp14:anchorId="0F15E45D" wp14:editId="29690F53">
            <wp:extent cx="2161309" cy="1250758"/>
            <wp:effectExtent l="0" t="0" r="0" b="6985"/>
            <wp:docPr id="1135558695" name="Picture 1135558695" descr="A person sitting o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58695" name="Picture 11" descr="A person sitting on the grass&#10;&#10;Description automatically generated"/>
                    <pic:cNvPicPr/>
                  </pic:nvPicPr>
                  <pic:blipFill rotWithShape="1">
                    <a:blip r:embed="rId68" cstate="print">
                      <a:extLst>
                        <a:ext uri="{28A0092B-C50C-407E-A947-70E740481C1C}">
                          <a14:useLocalDpi xmlns:a14="http://schemas.microsoft.com/office/drawing/2010/main" val="0"/>
                        </a:ext>
                      </a:extLst>
                    </a:blip>
                    <a:srcRect l="26951" t="15160" r="14131" b="33699"/>
                    <a:stretch/>
                  </pic:blipFill>
                  <pic:spPr bwMode="auto">
                    <a:xfrm>
                      <a:off x="0" y="0"/>
                      <a:ext cx="2185401" cy="1264700"/>
                    </a:xfrm>
                    <a:prstGeom prst="rect">
                      <a:avLst/>
                    </a:prstGeom>
                    <a:ln>
                      <a:noFill/>
                    </a:ln>
                    <a:extLst>
                      <a:ext uri="{53640926-AAD7-44D8-BBD7-CCE9431645EC}">
                        <a14:shadowObscured xmlns:a14="http://schemas.microsoft.com/office/drawing/2010/main"/>
                      </a:ext>
                    </a:extLst>
                  </pic:spPr>
                </pic:pic>
              </a:graphicData>
            </a:graphic>
          </wp:inline>
        </w:drawing>
      </w:r>
    </w:p>
    <w:p w14:paraId="2A715573" w14:textId="77777777" w:rsidR="00F74B15" w:rsidRPr="005336AF" w:rsidRDefault="00F74B15" w:rsidP="005336AF"/>
    <w:p w14:paraId="7A4F07A8" w14:textId="77777777" w:rsidR="002A0429" w:rsidRPr="003149EB" w:rsidRDefault="00EC1917" w:rsidP="008B6990">
      <w:r>
        <w:br w:type="column"/>
      </w:r>
    </w:p>
    <w:p w14:paraId="50BFB8B0" w14:textId="4CC59F94" w:rsidR="00F74B15" w:rsidRPr="005336AF" w:rsidRDefault="00F74B15" w:rsidP="00741E97">
      <w:pPr>
        <w:pStyle w:val="Heading2"/>
      </w:pPr>
      <w:r w:rsidRPr="005336AF">
        <w:t>What the public thinks of us</w:t>
      </w:r>
    </w:p>
    <w:p w14:paraId="52A6C65C" w14:textId="10A360BE" w:rsidR="00F74B15" w:rsidRDefault="00F74B15" w:rsidP="005336AF">
      <w:r w:rsidRPr="005336AF">
        <w:t>In a recent survey we found that:</w:t>
      </w:r>
      <w:r w:rsidR="00AE0CBF">
        <w:br/>
      </w:r>
    </w:p>
    <w:tbl>
      <w:tblPr>
        <w:tblStyle w:val="TableGrid"/>
        <w:tblW w:w="0" w:type="auto"/>
        <w:tblBorders>
          <w:top w:val="single" w:sz="8" w:space="0" w:color="005B97"/>
          <w:left w:val="single" w:sz="8" w:space="0" w:color="005B97"/>
          <w:bottom w:val="single" w:sz="8" w:space="0" w:color="005B97"/>
          <w:right w:val="single" w:sz="8" w:space="0" w:color="005B97"/>
          <w:insideH w:val="single" w:sz="8" w:space="0" w:color="005B97"/>
          <w:insideV w:val="single" w:sz="8" w:space="0" w:color="005B97"/>
        </w:tblBorders>
        <w:tblLook w:val="04A0" w:firstRow="1" w:lastRow="0" w:firstColumn="1" w:lastColumn="0" w:noHBand="0" w:noVBand="1"/>
      </w:tblPr>
      <w:tblGrid>
        <w:gridCol w:w="4059"/>
      </w:tblGrid>
      <w:tr w:rsidR="008F7819" w14:paraId="06F04812" w14:textId="77777777" w:rsidTr="00E03375">
        <w:tc>
          <w:tcPr>
            <w:tcW w:w="4069" w:type="dxa"/>
          </w:tcPr>
          <w:p w14:paraId="4ECC76A1" w14:textId="77777777" w:rsidR="006D451F" w:rsidRPr="00E03375" w:rsidRDefault="008F7819" w:rsidP="003922EE">
            <w:pPr>
              <w:pStyle w:val="TableText"/>
              <w:spacing w:before="120" w:after="120"/>
              <w:rPr>
                <w:b/>
                <w:bCs/>
                <w:color w:val="005B97"/>
                <w:sz w:val="96"/>
                <w:szCs w:val="96"/>
              </w:rPr>
            </w:pPr>
            <w:r w:rsidRPr="00E03375">
              <w:rPr>
                <w:b/>
                <w:bCs/>
                <w:color w:val="005B97"/>
                <w:sz w:val="96"/>
                <w:szCs w:val="96"/>
              </w:rPr>
              <w:t>94%</w:t>
            </w:r>
          </w:p>
          <w:p w14:paraId="5C1E069B" w14:textId="623CBA85" w:rsidR="008F7819" w:rsidRPr="00617913" w:rsidRDefault="008F7819" w:rsidP="003922EE">
            <w:pPr>
              <w:pStyle w:val="TableText"/>
              <w:spacing w:before="120" w:after="120"/>
              <w:rPr>
                <w:b/>
                <w:bCs/>
                <w:sz w:val="24"/>
              </w:rPr>
            </w:pPr>
            <w:r w:rsidRPr="00E03375">
              <w:rPr>
                <w:b/>
                <w:bCs/>
                <w:color w:val="005B97"/>
                <w:sz w:val="24"/>
              </w:rPr>
              <w:t>of people surveyed stated that West Mercia Police has their support</w:t>
            </w:r>
          </w:p>
        </w:tc>
      </w:tr>
    </w:tbl>
    <w:p w14:paraId="7B5FC34F" w14:textId="3D38D2C6" w:rsidR="003922EE" w:rsidRDefault="003922EE" w:rsidP="003922EE"/>
    <w:tbl>
      <w:tblPr>
        <w:tblStyle w:val="TableGrid"/>
        <w:tblW w:w="0" w:type="auto"/>
        <w:tblBorders>
          <w:top w:val="single" w:sz="8" w:space="0" w:color="5EAEE0"/>
          <w:left w:val="single" w:sz="8" w:space="0" w:color="5EAEE0"/>
          <w:bottom w:val="single" w:sz="8" w:space="0" w:color="5EAEE0"/>
          <w:right w:val="single" w:sz="8" w:space="0" w:color="5EAEE0"/>
          <w:insideH w:val="single" w:sz="8" w:space="0" w:color="5EAEE0"/>
          <w:insideV w:val="single" w:sz="8" w:space="0" w:color="5EAEE0"/>
        </w:tblBorders>
        <w:tblLook w:val="04A0" w:firstRow="1" w:lastRow="0" w:firstColumn="1" w:lastColumn="0" w:noHBand="0" w:noVBand="1"/>
      </w:tblPr>
      <w:tblGrid>
        <w:gridCol w:w="4059"/>
      </w:tblGrid>
      <w:tr w:rsidR="003922EE" w14:paraId="4077662E" w14:textId="77777777" w:rsidTr="00E03375">
        <w:tc>
          <w:tcPr>
            <w:tcW w:w="4069" w:type="dxa"/>
          </w:tcPr>
          <w:p w14:paraId="23D4B09A" w14:textId="206331DA" w:rsidR="003922EE" w:rsidRPr="00E03375" w:rsidRDefault="00617913" w:rsidP="0017539F">
            <w:pPr>
              <w:pStyle w:val="TableText"/>
              <w:spacing w:before="120" w:after="120"/>
              <w:rPr>
                <w:b/>
                <w:bCs/>
                <w:color w:val="5EAEE0"/>
                <w:sz w:val="96"/>
                <w:szCs w:val="96"/>
              </w:rPr>
            </w:pPr>
            <w:r w:rsidRPr="00E03375">
              <w:rPr>
                <w:b/>
                <w:bCs/>
                <w:color w:val="5EAEE0"/>
                <w:sz w:val="96"/>
                <w:szCs w:val="96"/>
              </w:rPr>
              <w:t>85</w:t>
            </w:r>
            <w:r w:rsidR="003922EE" w:rsidRPr="00E03375">
              <w:rPr>
                <w:b/>
                <w:bCs/>
                <w:color w:val="5EAEE0"/>
                <w:sz w:val="96"/>
                <w:szCs w:val="96"/>
              </w:rPr>
              <w:t>%</w:t>
            </w:r>
          </w:p>
          <w:p w14:paraId="3187C403" w14:textId="523EE334" w:rsidR="003922EE" w:rsidRPr="00617913" w:rsidRDefault="00617913" w:rsidP="0017539F">
            <w:pPr>
              <w:pStyle w:val="TableText"/>
              <w:spacing w:before="120" w:after="120"/>
              <w:rPr>
                <w:b/>
                <w:bCs/>
                <w:sz w:val="24"/>
              </w:rPr>
            </w:pPr>
            <w:r w:rsidRPr="00E03375">
              <w:rPr>
                <w:b/>
                <w:bCs/>
                <w:color w:val="5EAEE0"/>
                <w:sz w:val="24"/>
              </w:rPr>
              <w:t>of people are confident that they would receive a good service from us</w:t>
            </w:r>
          </w:p>
        </w:tc>
      </w:tr>
    </w:tbl>
    <w:p w14:paraId="56409334" w14:textId="73EFE7CD" w:rsidR="00F92F33" w:rsidRPr="005336AF" w:rsidRDefault="00AE0CBF" w:rsidP="005336AF">
      <w:r>
        <w:br/>
      </w:r>
      <w:r w:rsidR="00F92F33" w:rsidRPr="005336AF">
        <w:t>We can, of course, improve on this</w:t>
      </w:r>
      <w:r w:rsidR="005336AF" w:rsidRPr="005336AF">
        <w:t xml:space="preserve"> and maybe you can help us do that!</w:t>
      </w:r>
    </w:p>
    <w:p w14:paraId="0EAB0FDA" w14:textId="7EBBBE6D" w:rsidR="004452F3" w:rsidRDefault="004452F3">
      <w:pPr>
        <w:spacing w:after="0" w:line="240" w:lineRule="auto"/>
      </w:pPr>
      <w:r>
        <w:br w:type="page"/>
      </w:r>
    </w:p>
    <w:p w14:paraId="0385603A" w14:textId="7445548B" w:rsidR="00EA3A47" w:rsidRPr="002A0429" w:rsidRDefault="004452F3" w:rsidP="009776DE">
      <w:pPr>
        <w:pStyle w:val="Heading1"/>
      </w:pPr>
      <w:r w:rsidRPr="002A0429">
        <w:lastRenderedPageBreak/>
        <w:t>Feedback – why we do what we do</w:t>
      </w:r>
    </w:p>
    <w:p w14:paraId="3926DDD2" w14:textId="77777777" w:rsidR="00F92F33" w:rsidRPr="00372369" w:rsidRDefault="00F92F33" w:rsidP="005336AF">
      <w:pPr>
        <w:rPr>
          <w:rFonts w:ascii="Work Sans Medium" w:hAnsi="Work Sans Medium"/>
        </w:rPr>
      </w:pPr>
      <w:r w:rsidRPr="00372369">
        <w:rPr>
          <w:rFonts w:ascii="Work Sans Medium" w:hAnsi="Work Sans Medium"/>
        </w:rPr>
        <w:t xml:space="preserve">Working for West Mercia Police means the work you do often directly helps members of our local communities. </w:t>
      </w:r>
    </w:p>
    <w:p w14:paraId="231883E7" w14:textId="7B8762A6" w:rsidR="00F92F33" w:rsidRPr="00372369" w:rsidRDefault="00F92F33" w:rsidP="005336AF">
      <w:pPr>
        <w:rPr>
          <w:rFonts w:ascii="Work Sans Medium" w:hAnsi="Work Sans Medium"/>
        </w:rPr>
      </w:pPr>
      <w:r w:rsidRPr="00372369">
        <w:rPr>
          <w:rFonts w:ascii="Work Sans Medium" w:hAnsi="Work Sans Medium"/>
        </w:rPr>
        <w:t xml:space="preserve">Whether you work in our operations and communications centre and answer </w:t>
      </w:r>
      <w:r w:rsidR="008D4491" w:rsidRPr="00372369">
        <w:rPr>
          <w:rFonts w:ascii="Work Sans Medium" w:hAnsi="Work Sans Medium"/>
        </w:rPr>
        <w:t>lifesaving</w:t>
      </w:r>
      <w:r w:rsidRPr="00372369">
        <w:rPr>
          <w:rFonts w:ascii="Work Sans Medium" w:hAnsi="Work Sans Medium"/>
        </w:rPr>
        <w:t xml:space="preserve"> calls, work in one of our local safer neighbourhood teams and return someone’s cherished possessions, or work in our communications team and share a story that helps locate a missing person.</w:t>
      </w:r>
    </w:p>
    <w:p w14:paraId="7E88FABF" w14:textId="758BA7CC" w:rsidR="00F92F33" w:rsidRPr="00372369" w:rsidRDefault="00F92F33" w:rsidP="005336AF">
      <w:pPr>
        <w:rPr>
          <w:rFonts w:ascii="Work Sans Medium" w:hAnsi="Work Sans Medium"/>
        </w:rPr>
      </w:pPr>
      <w:r w:rsidRPr="00372369">
        <w:rPr>
          <w:rFonts w:ascii="Work Sans Medium" w:hAnsi="Work Sans Medium"/>
        </w:rPr>
        <w:t>People appreciate the help</w:t>
      </w:r>
      <w:r w:rsidR="004B6F58">
        <w:rPr>
          <w:rFonts w:ascii="Work Sans Medium" w:hAnsi="Work Sans Medium"/>
        </w:rPr>
        <w:t xml:space="preserve"> </w:t>
      </w:r>
      <w:r w:rsidRPr="00372369">
        <w:rPr>
          <w:rFonts w:ascii="Work Sans Medium" w:hAnsi="Work Sans Medium"/>
        </w:rPr>
        <w:t>they are given, and often want to make their appreciation known. Here are some of those comments we have received since the beginning of 2023</w:t>
      </w:r>
      <w:r w:rsidR="001015A1" w:rsidRPr="00372369">
        <w:rPr>
          <w:rFonts w:ascii="Work Sans Medium" w:hAnsi="Work Sans Medium"/>
        </w:rPr>
        <w:t>.</w:t>
      </w:r>
    </w:p>
    <w:p w14:paraId="044741C4" w14:textId="2D7BD136" w:rsidR="009B3F05" w:rsidRPr="005336AF" w:rsidRDefault="009B3F05" w:rsidP="006047F2">
      <w:pPr>
        <w:pStyle w:val="Heading2"/>
      </w:pPr>
      <w:r w:rsidRPr="00A0785C">
        <w:t>Feedback given to police officers after attending the scene of a crime</w:t>
      </w:r>
      <w:r>
        <w:t>:</w:t>
      </w:r>
    </w:p>
    <w:p w14:paraId="1A612FA8" w14:textId="77777777" w:rsidR="00E03375" w:rsidRPr="00372369" w:rsidRDefault="00F92F33" w:rsidP="00404E1D">
      <w:pPr>
        <w:pStyle w:val="Quotetext"/>
      </w:pPr>
      <w:r w:rsidRPr="00372369">
        <w:t xml:space="preserve">The statement was taken in </w:t>
      </w:r>
      <w:proofErr w:type="gramStart"/>
      <w:r w:rsidRPr="00372369">
        <w:t>great detail</w:t>
      </w:r>
      <w:proofErr w:type="gramEnd"/>
      <w:r w:rsidRPr="00372369">
        <w:t xml:space="preserve"> with a very high degree of both professionalism and sensitivity. What could have been a harrowing experience was made as positive and easy as possible. I really do think they deserve a wholehearted thank you.”</w:t>
      </w:r>
    </w:p>
    <w:p w14:paraId="0D6A8687" w14:textId="77777777" w:rsidR="00E03375" w:rsidRPr="00A0785C" w:rsidRDefault="00E03375" w:rsidP="00E03375">
      <w:pPr>
        <w:pStyle w:val="Heading2"/>
      </w:pPr>
      <w:r w:rsidRPr="00A0785C">
        <w:t>Feedback given to police officers after a successful case</w:t>
      </w:r>
      <w:r>
        <w:t>:</w:t>
      </w:r>
    </w:p>
    <w:p w14:paraId="4AB7AE2A" w14:textId="15559753" w:rsidR="00E03375" w:rsidRPr="006047F2" w:rsidRDefault="00E03375" w:rsidP="00E03375">
      <w:pPr>
        <w:pStyle w:val="Quotetext"/>
      </w:pPr>
      <w:r w:rsidRPr="006047F2">
        <w:t xml:space="preserve">During this awful experience every member of the police have been so kind to us, and so communicative, letting us know what they were able to tell us, my wife and I are just so impressed with </w:t>
      </w:r>
      <w:proofErr w:type="gramStart"/>
      <w:r w:rsidRPr="006047F2">
        <w:t>th</w:t>
      </w:r>
      <w:r w:rsidR="00472A36">
        <w:t>is</w:t>
      </w:r>
      <w:r w:rsidRPr="006047F2">
        <w:t xml:space="preserve"> police</w:t>
      </w:r>
      <w:proofErr w:type="gramEnd"/>
      <w:r w:rsidRPr="006047F2">
        <w:t xml:space="preserve"> force it makes us feel safe. All involved in this incident need to be thanked for all their hard work. I cannot praise the officers involved enough and I thank them very much indeed for all they have done for us.”</w:t>
      </w:r>
    </w:p>
    <w:p w14:paraId="03A15D89" w14:textId="77777777" w:rsidR="00E03375" w:rsidRPr="00A0785C" w:rsidRDefault="00E03375" w:rsidP="00E03375">
      <w:pPr>
        <w:pStyle w:val="Heading2"/>
      </w:pPr>
      <w:r w:rsidRPr="00A0785C">
        <w:t>Feedback given to an OCC contact handler</w:t>
      </w:r>
      <w:r>
        <w:t>:</w:t>
      </w:r>
    </w:p>
    <w:p w14:paraId="608E0B83" w14:textId="2B36F811" w:rsidR="00E03375" w:rsidRPr="006B4D80" w:rsidRDefault="00E03375" w:rsidP="00E03375">
      <w:pPr>
        <w:pStyle w:val="Quotetext"/>
      </w:pPr>
      <w:r w:rsidRPr="006B4D80">
        <w:t>The police operator dealing with a very difficult abusive lady, demonstrated outstanding skills</w:t>
      </w:r>
      <w:r w:rsidR="002013B6">
        <w:t xml:space="preserve">, </w:t>
      </w:r>
      <w:r w:rsidRPr="006B4D80">
        <w:t>patience and professionalism. Both my wife and I would like it noted that she played an exceptional role in dealing with the situation and we would like to thank her accordingly.”</w:t>
      </w:r>
    </w:p>
    <w:p w14:paraId="777E5993" w14:textId="77777777" w:rsidR="00A12286" w:rsidRDefault="00A12286" w:rsidP="00A12286">
      <w:pPr>
        <w:pStyle w:val="Heading1"/>
      </w:pPr>
    </w:p>
    <w:p w14:paraId="6D0FE26E" w14:textId="232C59D1" w:rsidR="00FB06ED" w:rsidRDefault="00805684" w:rsidP="00A50A07">
      <w:r>
        <w:rPr>
          <w:noProof/>
        </w:rPr>
        <w:drawing>
          <wp:inline distT="0" distB="0" distL="0" distR="0" wp14:anchorId="73F0FD28" wp14:editId="594EEBD2">
            <wp:extent cx="2580442" cy="3869574"/>
            <wp:effectExtent l="0" t="0" r="0" b="0"/>
            <wp:docPr id="5994673" name="Picture 5994673" descr="A person in a police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673" name="Picture 12" descr="A person in a police uniform&#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602053" cy="3901981"/>
                    </a:xfrm>
                    <a:prstGeom prst="rect">
                      <a:avLst/>
                    </a:prstGeom>
                  </pic:spPr>
                </pic:pic>
              </a:graphicData>
            </a:graphic>
          </wp:inline>
        </w:drawing>
      </w:r>
    </w:p>
    <w:p w14:paraId="243903C1" w14:textId="3A51BEC2" w:rsidR="00FB06ED" w:rsidRDefault="00FB06ED">
      <w:pPr>
        <w:spacing w:after="0" w:line="240" w:lineRule="auto"/>
        <w:rPr>
          <w:lang w:eastAsia="en-GB"/>
        </w:rPr>
      </w:pPr>
      <w:r>
        <w:rPr>
          <w:lang w:eastAsia="en-GB"/>
        </w:rPr>
        <w:br w:type="page"/>
      </w:r>
    </w:p>
    <w:p w14:paraId="7B650C02" w14:textId="77777777" w:rsidR="006047F2" w:rsidRPr="00A0785C" w:rsidRDefault="006047F2" w:rsidP="006047F2">
      <w:pPr>
        <w:pStyle w:val="Heading2"/>
      </w:pPr>
      <w:r w:rsidRPr="00A0785C">
        <w:lastRenderedPageBreak/>
        <w:t>Feedback given to police officers and support staff following a theft</w:t>
      </w:r>
      <w:r>
        <w:t>:</w:t>
      </w:r>
    </w:p>
    <w:p w14:paraId="4E21717F" w14:textId="1A0A149B" w:rsidR="00A0785C" w:rsidRPr="006B4D80" w:rsidRDefault="00A0785C" w:rsidP="006B4D80">
      <w:pPr>
        <w:pStyle w:val="Quotetext"/>
      </w:pPr>
      <w:r w:rsidRPr="006B4D80">
        <w:t xml:space="preserve">Thank you, and your colleague, for visiting last week. I have made use of the support pack you gave me. I have signed up to Neighbourhood Matters, logged my computer equipment on the immobilise website and registered the </w:t>
      </w:r>
      <w:proofErr w:type="spellStart"/>
      <w:r w:rsidRPr="006B4D80">
        <w:t>Smart</w:t>
      </w:r>
      <w:r w:rsidR="006E11B2">
        <w:t>W</w:t>
      </w:r>
      <w:r w:rsidRPr="006B4D80">
        <w:t>ater</w:t>
      </w:r>
      <w:proofErr w:type="spellEnd"/>
      <w:r w:rsidRPr="006B4D80">
        <w:t>. I will begin applying it later.”</w:t>
      </w:r>
    </w:p>
    <w:p w14:paraId="018DBF67" w14:textId="77777777" w:rsidR="009579CA" w:rsidRPr="00A0785C" w:rsidRDefault="009579CA" w:rsidP="009579CA">
      <w:pPr>
        <w:pStyle w:val="Heading2"/>
      </w:pPr>
      <w:r w:rsidRPr="00A0785C">
        <w:t>Feedback given to support staff</w:t>
      </w:r>
      <w:r>
        <w:t>:</w:t>
      </w:r>
    </w:p>
    <w:p w14:paraId="3BA58CEC" w14:textId="12546BE4" w:rsidR="004452F3" w:rsidRDefault="00A0785C" w:rsidP="006B4D80">
      <w:pPr>
        <w:pStyle w:val="Quotetext"/>
      </w:pPr>
      <w:r w:rsidRPr="006B4D80">
        <w:t>For excellent service in renewing my shotgun certificate.”</w:t>
      </w:r>
    </w:p>
    <w:p w14:paraId="477DED11" w14:textId="77777777" w:rsidR="006125DB" w:rsidRPr="00A0785C" w:rsidRDefault="006125DB" w:rsidP="006125DB">
      <w:pPr>
        <w:pStyle w:val="Heading2"/>
      </w:pPr>
      <w:r w:rsidRPr="00A0785C">
        <w:t>Feedback given to officers who attended a burglary</w:t>
      </w:r>
      <w:r>
        <w:t>:</w:t>
      </w:r>
    </w:p>
    <w:p w14:paraId="44FC8AB4" w14:textId="77777777" w:rsidR="006125DB" w:rsidRPr="00031201" w:rsidRDefault="006125DB" w:rsidP="006125DB">
      <w:pPr>
        <w:pStyle w:val="Quotetext"/>
      </w:pPr>
      <w:r w:rsidRPr="00031201">
        <w:t>Amazing rapid response and resolution to a burglary. At all times courteous, efficient, and supportive. Could not fault the response. Exemplary.”</w:t>
      </w:r>
    </w:p>
    <w:p w14:paraId="2761F9F4" w14:textId="77777777" w:rsidR="006125DB" w:rsidRPr="00A0785C" w:rsidRDefault="006125DB" w:rsidP="006125DB">
      <w:pPr>
        <w:pStyle w:val="Heading2"/>
      </w:pPr>
      <w:r w:rsidRPr="00A0785C">
        <w:t>Feedback given to officers who successfully dealt with a dog straying onto train tracks</w:t>
      </w:r>
      <w:r>
        <w:t>:</w:t>
      </w:r>
    </w:p>
    <w:p w14:paraId="74BEC1F4" w14:textId="77777777" w:rsidR="006125DB" w:rsidRPr="00A0785C" w:rsidRDefault="006125DB" w:rsidP="006125DB">
      <w:pPr>
        <w:pStyle w:val="Quotetext"/>
      </w:pPr>
      <w:r w:rsidRPr="00A0785C">
        <w:t>There were initially four officers dealing with my sister's dog straying onto the railway line. They were professional, courteous non-judgmental. My sister and I cannot thank them enough.”</w:t>
      </w:r>
    </w:p>
    <w:p w14:paraId="5523B64F" w14:textId="77777777" w:rsidR="006125DB" w:rsidRPr="00A0785C" w:rsidRDefault="006125DB" w:rsidP="006125DB">
      <w:pPr>
        <w:pStyle w:val="Heading2"/>
      </w:pPr>
      <w:r w:rsidRPr="00A0785C">
        <w:t>Feedback given to police officers who attended and settled a disruption before it could develop</w:t>
      </w:r>
      <w:r>
        <w:t>:</w:t>
      </w:r>
    </w:p>
    <w:p w14:paraId="5615DA87" w14:textId="77777777" w:rsidR="006125DB" w:rsidRPr="00455AF0" w:rsidRDefault="006125DB" w:rsidP="006125DB">
      <w:pPr>
        <w:pStyle w:val="Quotetext"/>
      </w:pPr>
      <w:r w:rsidRPr="00455AF0">
        <w:t>Well done to the officers who responded so quickly in the wee small hours of this morning, to an incident in Redditch. Four young men were engaged in a very heated argument in the middle of the road, and it had the potential to get out of hand. Your officers immediately calmed the situation down and dealt quietly with the young man who had been seriously provoking the other three. Good job!”</w:t>
      </w:r>
    </w:p>
    <w:p w14:paraId="27D37792" w14:textId="24364AC6" w:rsidR="009579CA" w:rsidRDefault="009579CA" w:rsidP="009040C3">
      <w:pPr>
        <w:rPr>
          <w:lang w:eastAsia="en-GB"/>
        </w:rPr>
      </w:pPr>
      <w:r>
        <w:br w:type="column"/>
      </w:r>
      <w:r w:rsidR="006B4D80">
        <w:rPr>
          <w:noProof/>
          <w:lang w:eastAsia="en-GB"/>
        </w:rPr>
        <w:drawing>
          <wp:inline distT="0" distB="0" distL="0" distR="0" wp14:anchorId="4776ACD0" wp14:editId="30F02018">
            <wp:extent cx="2576946" cy="3864332"/>
            <wp:effectExtent l="0" t="0" r="0" b="3175"/>
            <wp:docPr id="966732664" name="Picture 966732664" descr="A person in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32664" name="Picture 13" descr="A person in a white shirt&#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598257" cy="3896289"/>
                    </a:xfrm>
                    <a:prstGeom prst="rect">
                      <a:avLst/>
                    </a:prstGeom>
                  </pic:spPr>
                </pic:pic>
              </a:graphicData>
            </a:graphic>
          </wp:inline>
        </w:drawing>
      </w:r>
    </w:p>
    <w:p w14:paraId="0DB4580E" w14:textId="0E02DD3D" w:rsidR="00473225" w:rsidRPr="00473225" w:rsidRDefault="00473225" w:rsidP="006125DB">
      <w:pPr>
        <w:spacing w:after="0" w:line="240" w:lineRule="auto"/>
        <w:rPr>
          <w:lang w:eastAsia="en-GB"/>
        </w:rPr>
      </w:pPr>
    </w:p>
    <w:sectPr w:rsidR="00473225" w:rsidRPr="00473225" w:rsidSect="009040C3">
      <w:pgSz w:w="16838" w:h="11906" w:orient="landscape" w:code="9"/>
      <w:pgMar w:top="1134" w:right="851" w:bottom="567" w:left="851" w:header="680" w:footer="567" w:gutter="0"/>
      <w:cols w:num="2" w:space="851" w:equalWidth="0">
        <w:col w:w="10206" w:space="851"/>
        <w:col w:w="4079"/>
      </w:cols>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72C31" w14:textId="77777777" w:rsidR="00251F4A" w:rsidRDefault="00251F4A">
      <w:r>
        <w:separator/>
      </w:r>
    </w:p>
  </w:endnote>
  <w:endnote w:type="continuationSeparator" w:id="0">
    <w:p w14:paraId="4F9B470B" w14:textId="77777777" w:rsidR="00251F4A" w:rsidRDefault="00251F4A">
      <w:r>
        <w:continuationSeparator/>
      </w:r>
    </w:p>
  </w:endnote>
  <w:endnote w:type="continuationNotice" w:id="1">
    <w:p w14:paraId="354FF204" w14:textId="77777777" w:rsidR="00251F4A" w:rsidRDefault="00251F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Work Sans Medium">
    <w:charset w:val="00"/>
    <w:family w:val="auto"/>
    <w:pitch w:val="variable"/>
    <w:sig w:usb0="A00000FF" w:usb1="5000E07B" w:usb2="00000000" w:usb3="00000000" w:csb0="00000193" w:csb1="00000000"/>
  </w:font>
  <w:font w:name="Work Sans">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71EF4" w14:textId="77777777" w:rsidR="00045467" w:rsidRDefault="00045467" w:rsidP="00045467">
    <w:pPr>
      <w:pStyle w:val="Footer"/>
      <w:pBdr>
        <w:bottom w:val="single" w:sz="4" w:space="1" w:color="59666D"/>
      </w:pBdr>
      <w:tabs>
        <w:tab w:val="clear" w:pos="4153"/>
        <w:tab w:val="clear" w:pos="8306"/>
      </w:tabs>
    </w:pPr>
  </w:p>
  <w:p w14:paraId="4BBD0454" w14:textId="55433862" w:rsidR="00AE7C02" w:rsidRPr="00045467" w:rsidRDefault="00045467" w:rsidP="00045467">
    <w:pPr>
      <w:pStyle w:val="Footer"/>
      <w:tabs>
        <w:tab w:val="clear" w:pos="4153"/>
        <w:tab w:val="clear" w:pos="8306"/>
        <w:tab w:val="right" w:pos="15026"/>
      </w:tabs>
      <w:spacing w:after="0" w:line="240" w:lineRule="auto"/>
      <w:ind w:right="-34"/>
      <w:jc w:val="center"/>
      <w:rPr>
        <w:rFonts w:cs="Segoe UI"/>
        <w:bCs/>
        <w:color w:val="333333"/>
      </w:rPr>
    </w:pPr>
    <w:r w:rsidRPr="00A95130">
      <w:rPr>
        <w:rFonts w:cs="Segoe UI"/>
        <w:bCs/>
        <w:color w:val="333333"/>
      </w:rPr>
      <w:fldChar w:fldCharType="begin"/>
    </w:r>
    <w:r w:rsidRPr="00A95130">
      <w:rPr>
        <w:rFonts w:cs="Segoe UI"/>
        <w:bCs/>
        <w:color w:val="333333"/>
      </w:rPr>
      <w:instrText xml:space="preserve"> PAGE </w:instrText>
    </w:r>
    <w:r w:rsidRPr="00A95130">
      <w:rPr>
        <w:rFonts w:cs="Segoe UI"/>
        <w:bCs/>
        <w:color w:val="333333"/>
      </w:rPr>
      <w:fldChar w:fldCharType="separate"/>
    </w:r>
    <w:r>
      <w:rPr>
        <w:rFonts w:cs="Segoe UI"/>
        <w:bCs/>
        <w:color w:val="333333"/>
      </w:rPr>
      <w:t>2</w:t>
    </w:r>
    <w:r w:rsidRPr="00A95130">
      <w:rPr>
        <w:rFonts w:cs="Segoe UI"/>
        <w:bCs/>
        <w:color w:val="33333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8ECFC" w14:textId="77777777" w:rsidR="00AD7DCE" w:rsidRDefault="00AD7DCE" w:rsidP="00045467">
    <w:pPr>
      <w:pStyle w:val="Footer"/>
      <w:pBdr>
        <w:bottom w:val="single" w:sz="4" w:space="1" w:color="59666D"/>
      </w:pBdr>
      <w:tabs>
        <w:tab w:val="clear" w:pos="4153"/>
        <w:tab w:val="clear" w:pos="8306"/>
      </w:tabs>
    </w:pPr>
  </w:p>
  <w:p w14:paraId="08D86800" w14:textId="7DBAC4AF" w:rsidR="00AD7DCE" w:rsidRPr="00A95130" w:rsidRDefault="00AD7DCE" w:rsidP="00B2251E">
    <w:pPr>
      <w:pStyle w:val="Footer"/>
      <w:tabs>
        <w:tab w:val="clear" w:pos="4153"/>
        <w:tab w:val="clear" w:pos="8306"/>
        <w:tab w:val="right" w:pos="15026"/>
      </w:tabs>
      <w:spacing w:after="0" w:line="240" w:lineRule="auto"/>
      <w:ind w:right="-34"/>
      <w:jc w:val="center"/>
      <w:rPr>
        <w:rFonts w:cs="Segoe UI"/>
        <w:bCs/>
        <w:color w:val="333333"/>
      </w:rPr>
    </w:pPr>
    <w:r w:rsidRPr="00A95130">
      <w:rPr>
        <w:rFonts w:cs="Segoe UI"/>
        <w:bCs/>
        <w:color w:val="333333"/>
      </w:rPr>
      <w:fldChar w:fldCharType="begin"/>
    </w:r>
    <w:r w:rsidRPr="00A95130">
      <w:rPr>
        <w:rFonts w:cs="Segoe UI"/>
        <w:bCs/>
        <w:color w:val="333333"/>
      </w:rPr>
      <w:instrText xml:space="preserve"> PAGE </w:instrText>
    </w:r>
    <w:r w:rsidRPr="00A95130">
      <w:rPr>
        <w:rFonts w:cs="Segoe UI"/>
        <w:bCs/>
        <w:color w:val="333333"/>
      </w:rPr>
      <w:fldChar w:fldCharType="separate"/>
    </w:r>
    <w:r w:rsidR="00B2163C" w:rsidRPr="00A95130">
      <w:rPr>
        <w:rFonts w:cs="Segoe UI"/>
        <w:bCs/>
        <w:noProof/>
        <w:color w:val="333333"/>
      </w:rPr>
      <w:t>2</w:t>
    </w:r>
    <w:r w:rsidRPr="00A95130">
      <w:rPr>
        <w:rFonts w:cs="Segoe UI"/>
        <w:bCs/>
        <w:color w:val="33333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7A405F" w14:textId="77777777" w:rsidR="00251F4A" w:rsidRDefault="00251F4A">
      <w:r>
        <w:separator/>
      </w:r>
    </w:p>
  </w:footnote>
  <w:footnote w:type="continuationSeparator" w:id="0">
    <w:p w14:paraId="1C0581DB" w14:textId="77777777" w:rsidR="00251F4A" w:rsidRDefault="00251F4A">
      <w:r>
        <w:continuationSeparator/>
      </w:r>
    </w:p>
  </w:footnote>
  <w:footnote w:type="continuationNotice" w:id="1">
    <w:p w14:paraId="0D93F18C" w14:textId="77777777" w:rsidR="00251F4A" w:rsidRDefault="00251F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D466D" w14:textId="77777777" w:rsidR="009C0661" w:rsidRDefault="009C0661" w:rsidP="3A5E7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EA4E2" w14:textId="6D30C0B1" w:rsidR="00AD7DCE" w:rsidRPr="004718B2" w:rsidRDefault="00AD7DCE" w:rsidP="00471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912AF8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E43BA"/>
    <w:multiLevelType w:val="hybridMultilevel"/>
    <w:tmpl w:val="F800AEAC"/>
    <w:lvl w:ilvl="0" w:tplc="08090001">
      <w:start w:val="1"/>
      <w:numFmt w:val="bullet"/>
      <w:lvlText w:val=""/>
      <w:lvlJc w:val="left"/>
      <w:pPr>
        <w:ind w:left="-120" w:hanging="360"/>
      </w:pPr>
      <w:rPr>
        <w:rFonts w:ascii="Symbol" w:hAnsi="Symbol" w:hint="default"/>
      </w:rPr>
    </w:lvl>
    <w:lvl w:ilvl="1" w:tplc="08090003" w:tentative="1">
      <w:start w:val="1"/>
      <w:numFmt w:val="bullet"/>
      <w:lvlText w:val="o"/>
      <w:lvlJc w:val="left"/>
      <w:pPr>
        <w:ind w:left="600" w:hanging="360"/>
      </w:pPr>
      <w:rPr>
        <w:rFonts w:ascii="Courier New" w:hAnsi="Courier New" w:cs="Courier New" w:hint="default"/>
      </w:rPr>
    </w:lvl>
    <w:lvl w:ilvl="2" w:tplc="08090005" w:tentative="1">
      <w:start w:val="1"/>
      <w:numFmt w:val="bullet"/>
      <w:lvlText w:val=""/>
      <w:lvlJc w:val="left"/>
      <w:pPr>
        <w:ind w:left="1320" w:hanging="360"/>
      </w:pPr>
      <w:rPr>
        <w:rFonts w:ascii="Wingdings" w:hAnsi="Wingdings" w:hint="default"/>
      </w:rPr>
    </w:lvl>
    <w:lvl w:ilvl="3" w:tplc="08090001" w:tentative="1">
      <w:start w:val="1"/>
      <w:numFmt w:val="bullet"/>
      <w:lvlText w:val=""/>
      <w:lvlJc w:val="left"/>
      <w:pPr>
        <w:ind w:left="2040" w:hanging="360"/>
      </w:pPr>
      <w:rPr>
        <w:rFonts w:ascii="Symbol" w:hAnsi="Symbol" w:hint="default"/>
      </w:rPr>
    </w:lvl>
    <w:lvl w:ilvl="4" w:tplc="08090003" w:tentative="1">
      <w:start w:val="1"/>
      <w:numFmt w:val="bullet"/>
      <w:lvlText w:val="o"/>
      <w:lvlJc w:val="left"/>
      <w:pPr>
        <w:ind w:left="2760" w:hanging="360"/>
      </w:pPr>
      <w:rPr>
        <w:rFonts w:ascii="Courier New" w:hAnsi="Courier New" w:cs="Courier New" w:hint="default"/>
      </w:rPr>
    </w:lvl>
    <w:lvl w:ilvl="5" w:tplc="08090005" w:tentative="1">
      <w:start w:val="1"/>
      <w:numFmt w:val="bullet"/>
      <w:lvlText w:val=""/>
      <w:lvlJc w:val="left"/>
      <w:pPr>
        <w:ind w:left="3480" w:hanging="360"/>
      </w:pPr>
      <w:rPr>
        <w:rFonts w:ascii="Wingdings" w:hAnsi="Wingdings" w:hint="default"/>
      </w:rPr>
    </w:lvl>
    <w:lvl w:ilvl="6" w:tplc="08090001" w:tentative="1">
      <w:start w:val="1"/>
      <w:numFmt w:val="bullet"/>
      <w:lvlText w:val=""/>
      <w:lvlJc w:val="left"/>
      <w:pPr>
        <w:ind w:left="4200" w:hanging="360"/>
      </w:pPr>
      <w:rPr>
        <w:rFonts w:ascii="Symbol" w:hAnsi="Symbol" w:hint="default"/>
      </w:rPr>
    </w:lvl>
    <w:lvl w:ilvl="7" w:tplc="08090003" w:tentative="1">
      <w:start w:val="1"/>
      <w:numFmt w:val="bullet"/>
      <w:lvlText w:val="o"/>
      <w:lvlJc w:val="left"/>
      <w:pPr>
        <w:ind w:left="4920" w:hanging="360"/>
      </w:pPr>
      <w:rPr>
        <w:rFonts w:ascii="Courier New" w:hAnsi="Courier New" w:cs="Courier New" w:hint="default"/>
      </w:rPr>
    </w:lvl>
    <w:lvl w:ilvl="8" w:tplc="08090005" w:tentative="1">
      <w:start w:val="1"/>
      <w:numFmt w:val="bullet"/>
      <w:lvlText w:val=""/>
      <w:lvlJc w:val="left"/>
      <w:pPr>
        <w:ind w:left="5640" w:hanging="360"/>
      </w:pPr>
      <w:rPr>
        <w:rFonts w:ascii="Wingdings" w:hAnsi="Wingdings" w:hint="default"/>
      </w:rPr>
    </w:lvl>
  </w:abstractNum>
  <w:abstractNum w:abstractNumId="2" w15:restartNumberingAfterBreak="0">
    <w:nsid w:val="02C3306D"/>
    <w:multiLevelType w:val="hybridMultilevel"/>
    <w:tmpl w:val="4BDA58F0"/>
    <w:lvl w:ilvl="0" w:tplc="08090001">
      <w:start w:val="1"/>
      <w:numFmt w:val="bullet"/>
      <w:lvlText w:val=""/>
      <w:lvlJc w:val="left"/>
      <w:pPr>
        <w:tabs>
          <w:tab w:val="num" w:pos="-480"/>
        </w:tabs>
        <w:ind w:left="-480" w:hanging="360"/>
      </w:pPr>
      <w:rPr>
        <w:rFonts w:ascii="Symbol" w:hAnsi="Symbol" w:hint="default"/>
      </w:rPr>
    </w:lvl>
    <w:lvl w:ilvl="1" w:tplc="08090003" w:tentative="1">
      <w:start w:val="1"/>
      <w:numFmt w:val="bullet"/>
      <w:lvlText w:val="o"/>
      <w:lvlJc w:val="left"/>
      <w:pPr>
        <w:tabs>
          <w:tab w:val="num" w:pos="240"/>
        </w:tabs>
        <w:ind w:left="240" w:hanging="360"/>
      </w:pPr>
      <w:rPr>
        <w:rFonts w:ascii="Courier New" w:hAnsi="Courier New" w:cs="Courier New" w:hint="default"/>
      </w:rPr>
    </w:lvl>
    <w:lvl w:ilvl="2" w:tplc="08090005" w:tentative="1">
      <w:start w:val="1"/>
      <w:numFmt w:val="bullet"/>
      <w:lvlText w:val=""/>
      <w:lvlJc w:val="left"/>
      <w:pPr>
        <w:tabs>
          <w:tab w:val="num" w:pos="960"/>
        </w:tabs>
        <w:ind w:left="960" w:hanging="360"/>
      </w:pPr>
      <w:rPr>
        <w:rFonts w:ascii="Wingdings" w:hAnsi="Wingdings" w:hint="default"/>
      </w:rPr>
    </w:lvl>
    <w:lvl w:ilvl="3" w:tplc="08090001" w:tentative="1">
      <w:start w:val="1"/>
      <w:numFmt w:val="bullet"/>
      <w:lvlText w:val=""/>
      <w:lvlJc w:val="left"/>
      <w:pPr>
        <w:tabs>
          <w:tab w:val="num" w:pos="1680"/>
        </w:tabs>
        <w:ind w:left="1680" w:hanging="360"/>
      </w:pPr>
      <w:rPr>
        <w:rFonts w:ascii="Symbol" w:hAnsi="Symbol" w:hint="default"/>
      </w:rPr>
    </w:lvl>
    <w:lvl w:ilvl="4" w:tplc="08090003" w:tentative="1">
      <w:start w:val="1"/>
      <w:numFmt w:val="bullet"/>
      <w:lvlText w:val="o"/>
      <w:lvlJc w:val="left"/>
      <w:pPr>
        <w:tabs>
          <w:tab w:val="num" w:pos="2400"/>
        </w:tabs>
        <w:ind w:left="2400" w:hanging="360"/>
      </w:pPr>
      <w:rPr>
        <w:rFonts w:ascii="Courier New" w:hAnsi="Courier New" w:cs="Courier New" w:hint="default"/>
      </w:rPr>
    </w:lvl>
    <w:lvl w:ilvl="5" w:tplc="08090005" w:tentative="1">
      <w:start w:val="1"/>
      <w:numFmt w:val="bullet"/>
      <w:lvlText w:val=""/>
      <w:lvlJc w:val="left"/>
      <w:pPr>
        <w:tabs>
          <w:tab w:val="num" w:pos="3120"/>
        </w:tabs>
        <w:ind w:left="3120" w:hanging="360"/>
      </w:pPr>
      <w:rPr>
        <w:rFonts w:ascii="Wingdings" w:hAnsi="Wingdings" w:hint="default"/>
      </w:rPr>
    </w:lvl>
    <w:lvl w:ilvl="6" w:tplc="08090001" w:tentative="1">
      <w:start w:val="1"/>
      <w:numFmt w:val="bullet"/>
      <w:lvlText w:val=""/>
      <w:lvlJc w:val="left"/>
      <w:pPr>
        <w:tabs>
          <w:tab w:val="num" w:pos="3840"/>
        </w:tabs>
        <w:ind w:left="3840" w:hanging="360"/>
      </w:pPr>
      <w:rPr>
        <w:rFonts w:ascii="Symbol" w:hAnsi="Symbol" w:hint="default"/>
      </w:rPr>
    </w:lvl>
    <w:lvl w:ilvl="7" w:tplc="08090003" w:tentative="1">
      <w:start w:val="1"/>
      <w:numFmt w:val="bullet"/>
      <w:lvlText w:val="o"/>
      <w:lvlJc w:val="left"/>
      <w:pPr>
        <w:tabs>
          <w:tab w:val="num" w:pos="4560"/>
        </w:tabs>
        <w:ind w:left="4560" w:hanging="360"/>
      </w:pPr>
      <w:rPr>
        <w:rFonts w:ascii="Courier New" w:hAnsi="Courier New" w:cs="Courier New" w:hint="default"/>
      </w:rPr>
    </w:lvl>
    <w:lvl w:ilvl="8" w:tplc="08090005" w:tentative="1">
      <w:start w:val="1"/>
      <w:numFmt w:val="bullet"/>
      <w:lvlText w:val=""/>
      <w:lvlJc w:val="left"/>
      <w:pPr>
        <w:tabs>
          <w:tab w:val="num" w:pos="5280"/>
        </w:tabs>
        <w:ind w:left="5280" w:hanging="360"/>
      </w:pPr>
      <w:rPr>
        <w:rFonts w:ascii="Wingdings" w:hAnsi="Wingdings" w:hint="default"/>
      </w:rPr>
    </w:lvl>
  </w:abstractNum>
  <w:abstractNum w:abstractNumId="3" w15:restartNumberingAfterBreak="0">
    <w:nsid w:val="045844F9"/>
    <w:multiLevelType w:val="multilevel"/>
    <w:tmpl w:val="7474E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20F7B"/>
    <w:multiLevelType w:val="multilevel"/>
    <w:tmpl w:val="329A9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3F6390"/>
    <w:multiLevelType w:val="hybridMultilevel"/>
    <w:tmpl w:val="8BF82466"/>
    <w:lvl w:ilvl="0" w:tplc="08090001">
      <w:start w:val="1"/>
      <w:numFmt w:val="bullet"/>
      <w:lvlText w:val=""/>
      <w:lvlJc w:val="left"/>
      <w:pPr>
        <w:tabs>
          <w:tab w:val="num" w:pos="-480"/>
        </w:tabs>
        <w:ind w:left="-480" w:hanging="360"/>
      </w:pPr>
      <w:rPr>
        <w:rFonts w:ascii="Symbol" w:hAnsi="Symbol" w:hint="default"/>
      </w:rPr>
    </w:lvl>
    <w:lvl w:ilvl="1" w:tplc="08090003" w:tentative="1">
      <w:start w:val="1"/>
      <w:numFmt w:val="bullet"/>
      <w:lvlText w:val="o"/>
      <w:lvlJc w:val="left"/>
      <w:pPr>
        <w:tabs>
          <w:tab w:val="num" w:pos="240"/>
        </w:tabs>
        <w:ind w:left="240" w:hanging="360"/>
      </w:pPr>
      <w:rPr>
        <w:rFonts w:ascii="Courier New" w:hAnsi="Courier New" w:cs="Courier New" w:hint="default"/>
      </w:rPr>
    </w:lvl>
    <w:lvl w:ilvl="2" w:tplc="08090005" w:tentative="1">
      <w:start w:val="1"/>
      <w:numFmt w:val="bullet"/>
      <w:lvlText w:val=""/>
      <w:lvlJc w:val="left"/>
      <w:pPr>
        <w:tabs>
          <w:tab w:val="num" w:pos="960"/>
        </w:tabs>
        <w:ind w:left="960" w:hanging="360"/>
      </w:pPr>
      <w:rPr>
        <w:rFonts w:ascii="Wingdings" w:hAnsi="Wingdings" w:hint="default"/>
      </w:rPr>
    </w:lvl>
    <w:lvl w:ilvl="3" w:tplc="08090001" w:tentative="1">
      <w:start w:val="1"/>
      <w:numFmt w:val="bullet"/>
      <w:lvlText w:val=""/>
      <w:lvlJc w:val="left"/>
      <w:pPr>
        <w:tabs>
          <w:tab w:val="num" w:pos="1680"/>
        </w:tabs>
        <w:ind w:left="1680" w:hanging="360"/>
      </w:pPr>
      <w:rPr>
        <w:rFonts w:ascii="Symbol" w:hAnsi="Symbol" w:hint="default"/>
      </w:rPr>
    </w:lvl>
    <w:lvl w:ilvl="4" w:tplc="08090003" w:tentative="1">
      <w:start w:val="1"/>
      <w:numFmt w:val="bullet"/>
      <w:lvlText w:val="o"/>
      <w:lvlJc w:val="left"/>
      <w:pPr>
        <w:tabs>
          <w:tab w:val="num" w:pos="2400"/>
        </w:tabs>
        <w:ind w:left="2400" w:hanging="360"/>
      </w:pPr>
      <w:rPr>
        <w:rFonts w:ascii="Courier New" w:hAnsi="Courier New" w:cs="Courier New" w:hint="default"/>
      </w:rPr>
    </w:lvl>
    <w:lvl w:ilvl="5" w:tplc="08090005" w:tentative="1">
      <w:start w:val="1"/>
      <w:numFmt w:val="bullet"/>
      <w:lvlText w:val=""/>
      <w:lvlJc w:val="left"/>
      <w:pPr>
        <w:tabs>
          <w:tab w:val="num" w:pos="3120"/>
        </w:tabs>
        <w:ind w:left="3120" w:hanging="360"/>
      </w:pPr>
      <w:rPr>
        <w:rFonts w:ascii="Wingdings" w:hAnsi="Wingdings" w:hint="default"/>
      </w:rPr>
    </w:lvl>
    <w:lvl w:ilvl="6" w:tplc="08090001" w:tentative="1">
      <w:start w:val="1"/>
      <w:numFmt w:val="bullet"/>
      <w:lvlText w:val=""/>
      <w:lvlJc w:val="left"/>
      <w:pPr>
        <w:tabs>
          <w:tab w:val="num" w:pos="3840"/>
        </w:tabs>
        <w:ind w:left="3840" w:hanging="360"/>
      </w:pPr>
      <w:rPr>
        <w:rFonts w:ascii="Symbol" w:hAnsi="Symbol" w:hint="default"/>
      </w:rPr>
    </w:lvl>
    <w:lvl w:ilvl="7" w:tplc="08090003" w:tentative="1">
      <w:start w:val="1"/>
      <w:numFmt w:val="bullet"/>
      <w:lvlText w:val="o"/>
      <w:lvlJc w:val="left"/>
      <w:pPr>
        <w:tabs>
          <w:tab w:val="num" w:pos="4560"/>
        </w:tabs>
        <w:ind w:left="4560" w:hanging="360"/>
      </w:pPr>
      <w:rPr>
        <w:rFonts w:ascii="Courier New" w:hAnsi="Courier New" w:cs="Courier New" w:hint="default"/>
      </w:rPr>
    </w:lvl>
    <w:lvl w:ilvl="8" w:tplc="08090005" w:tentative="1">
      <w:start w:val="1"/>
      <w:numFmt w:val="bullet"/>
      <w:lvlText w:val=""/>
      <w:lvlJc w:val="left"/>
      <w:pPr>
        <w:tabs>
          <w:tab w:val="num" w:pos="5280"/>
        </w:tabs>
        <w:ind w:left="5280" w:hanging="360"/>
      </w:pPr>
      <w:rPr>
        <w:rFonts w:ascii="Wingdings" w:hAnsi="Wingdings" w:hint="default"/>
      </w:rPr>
    </w:lvl>
  </w:abstractNum>
  <w:abstractNum w:abstractNumId="6" w15:restartNumberingAfterBreak="0">
    <w:nsid w:val="0A395F74"/>
    <w:multiLevelType w:val="multilevel"/>
    <w:tmpl w:val="59AA4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CA0C50"/>
    <w:multiLevelType w:val="multilevel"/>
    <w:tmpl w:val="20048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B73FD"/>
    <w:multiLevelType w:val="multilevel"/>
    <w:tmpl w:val="1DDCC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C547A7"/>
    <w:multiLevelType w:val="multilevel"/>
    <w:tmpl w:val="0FFA56D0"/>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10" w15:restartNumberingAfterBreak="0">
    <w:nsid w:val="1E060B9D"/>
    <w:multiLevelType w:val="hybridMultilevel"/>
    <w:tmpl w:val="859418AE"/>
    <w:lvl w:ilvl="0" w:tplc="08090001">
      <w:start w:val="1"/>
      <w:numFmt w:val="bullet"/>
      <w:lvlText w:val=""/>
      <w:lvlJc w:val="left"/>
      <w:pPr>
        <w:tabs>
          <w:tab w:val="num" w:pos="-120"/>
        </w:tabs>
        <w:ind w:left="-120" w:hanging="360"/>
      </w:pPr>
      <w:rPr>
        <w:rFonts w:ascii="Symbol" w:hAnsi="Symbol" w:hint="default"/>
      </w:rPr>
    </w:lvl>
    <w:lvl w:ilvl="1" w:tplc="08090003" w:tentative="1">
      <w:start w:val="1"/>
      <w:numFmt w:val="bullet"/>
      <w:lvlText w:val="o"/>
      <w:lvlJc w:val="left"/>
      <w:pPr>
        <w:tabs>
          <w:tab w:val="num" w:pos="600"/>
        </w:tabs>
        <w:ind w:left="600" w:hanging="360"/>
      </w:pPr>
      <w:rPr>
        <w:rFonts w:ascii="Courier New" w:hAnsi="Courier New" w:cs="Courier New" w:hint="default"/>
      </w:rPr>
    </w:lvl>
    <w:lvl w:ilvl="2" w:tplc="08090005" w:tentative="1">
      <w:start w:val="1"/>
      <w:numFmt w:val="bullet"/>
      <w:lvlText w:val=""/>
      <w:lvlJc w:val="left"/>
      <w:pPr>
        <w:tabs>
          <w:tab w:val="num" w:pos="1320"/>
        </w:tabs>
        <w:ind w:left="1320" w:hanging="360"/>
      </w:pPr>
      <w:rPr>
        <w:rFonts w:ascii="Wingdings" w:hAnsi="Wingdings" w:hint="default"/>
      </w:rPr>
    </w:lvl>
    <w:lvl w:ilvl="3" w:tplc="08090001" w:tentative="1">
      <w:start w:val="1"/>
      <w:numFmt w:val="bullet"/>
      <w:lvlText w:val=""/>
      <w:lvlJc w:val="left"/>
      <w:pPr>
        <w:tabs>
          <w:tab w:val="num" w:pos="2040"/>
        </w:tabs>
        <w:ind w:left="2040" w:hanging="360"/>
      </w:pPr>
      <w:rPr>
        <w:rFonts w:ascii="Symbol" w:hAnsi="Symbol" w:hint="default"/>
      </w:rPr>
    </w:lvl>
    <w:lvl w:ilvl="4" w:tplc="08090003" w:tentative="1">
      <w:start w:val="1"/>
      <w:numFmt w:val="bullet"/>
      <w:lvlText w:val="o"/>
      <w:lvlJc w:val="left"/>
      <w:pPr>
        <w:tabs>
          <w:tab w:val="num" w:pos="2760"/>
        </w:tabs>
        <w:ind w:left="2760" w:hanging="360"/>
      </w:pPr>
      <w:rPr>
        <w:rFonts w:ascii="Courier New" w:hAnsi="Courier New" w:cs="Courier New" w:hint="default"/>
      </w:rPr>
    </w:lvl>
    <w:lvl w:ilvl="5" w:tplc="08090005" w:tentative="1">
      <w:start w:val="1"/>
      <w:numFmt w:val="bullet"/>
      <w:lvlText w:val=""/>
      <w:lvlJc w:val="left"/>
      <w:pPr>
        <w:tabs>
          <w:tab w:val="num" w:pos="3480"/>
        </w:tabs>
        <w:ind w:left="3480" w:hanging="360"/>
      </w:pPr>
      <w:rPr>
        <w:rFonts w:ascii="Wingdings" w:hAnsi="Wingdings" w:hint="default"/>
      </w:rPr>
    </w:lvl>
    <w:lvl w:ilvl="6" w:tplc="08090001" w:tentative="1">
      <w:start w:val="1"/>
      <w:numFmt w:val="bullet"/>
      <w:lvlText w:val=""/>
      <w:lvlJc w:val="left"/>
      <w:pPr>
        <w:tabs>
          <w:tab w:val="num" w:pos="4200"/>
        </w:tabs>
        <w:ind w:left="4200" w:hanging="360"/>
      </w:pPr>
      <w:rPr>
        <w:rFonts w:ascii="Symbol" w:hAnsi="Symbol" w:hint="default"/>
      </w:rPr>
    </w:lvl>
    <w:lvl w:ilvl="7" w:tplc="08090003" w:tentative="1">
      <w:start w:val="1"/>
      <w:numFmt w:val="bullet"/>
      <w:lvlText w:val="o"/>
      <w:lvlJc w:val="left"/>
      <w:pPr>
        <w:tabs>
          <w:tab w:val="num" w:pos="4920"/>
        </w:tabs>
        <w:ind w:left="4920" w:hanging="360"/>
      </w:pPr>
      <w:rPr>
        <w:rFonts w:ascii="Courier New" w:hAnsi="Courier New" w:cs="Courier New" w:hint="default"/>
      </w:rPr>
    </w:lvl>
    <w:lvl w:ilvl="8" w:tplc="08090005" w:tentative="1">
      <w:start w:val="1"/>
      <w:numFmt w:val="bullet"/>
      <w:lvlText w:val=""/>
      <w:lvlJc w:val="left"/>
      <w:pPr>
        <w:tabs>
          <w:tab w:val="num" w:pos="5640"/>
        </w:tabs>
        <w:ind w:left="5640" w:hanging="360"/>
      </w:pPr>
      <w:rPr>
        <w:rFonts w:ascii="Wingdings" w:hAnsi="Wingdings" w:hint="default"/>
      </w:rPr>
    </w:lvl>
  </w:abstractNum>
  <w:abstractNum w:abstractNumId="11" w15:restartNumberingAfterBreak="0">
    <w:nsid w:val="20C84281"/>
    <w:multiLevelType w:val="hybridMultilevel"/>
    <w:tmpl w:val="FF8E7B82"/>
    <w:lvl w:ilvl="0" w:tplc="08090001">
      <w:start w:val="1"/>
      <w:numFmt w:val="bullet"/>
      <w:lvlText w:val=""/>
      <w:lvlJc w:val="left"/>
      <w:pPr>
        <w:tabs>
          <w:tab w:val="num" w:pos="-480"/>
        </w:tabs>
        <w:ind w:left="-480" w:hanging="360"/>
      </w:pPr>
      <w:rPr>
        <w:rFonts w:ascii="Symbol" w:hAnsi="Symbol" w:hint="default"/>
      </w:rPr>
    </w:lvl>
    <w:lvl w:ilvl="1" w:tplc="08090003" w:tentative="1">
      <w:start w:val="1"/>
      <w:numFmt w:val="bullet"/>
      <w:lvlText w:val="o"/>
      <w:lvlJc w:val="left"/>
      <w:pPr>
        <w:tabs>
          <w:tab w:val="num" w:pos="240"/>
        </w:tabs>
        <w:ind w:left="240" w:hanging="360"/>
      </w:pPr>
      <w:rPr>
        <w:rFonts w:ascii="Courier New" w:hAnsi="Courier New" w:cs="Courier New" w:hint="default"/>
      </w:rPr>
    </w:lvl>
    <w:lvl w:ilvl="2" w:tplc="08090005" w:tentative="1">
      <w:start w:val="1"/>
      <w:numFmt w:val="bullet"/>
      <w:lvlText w:val=""/>
      <w:lvlJc w:val="left"/>
      <w:pPr>
        <w:tabs>
          <w:tab w:val="num" w:pos="960"/>
        </w:tabs>
        <w:ind w:left="960" w:hanging="360"/>
      </w:pPr>
      <w:rPr>
        <w:rFonts w:ascii="Wingdings" w:hAnsi="Wingdings" w:hint="default"/>
      </w:rPr>
    </w:lvl>
    <w:lvl w:ilvl="3" w:tplc="08090001" w:tentative="1">
      <w:start w:val="1"/>
      <w:numFmt w:val="bullet"/>
      <w:lvlText w:val=""/>
      <w:lvlJc w:val="left"/>
      <w:pPr>
        <w:tabs>
          <w:tab w:val="num" w:pos="1680"/>
        </w:tabs>
        <w:ind w:left="1680" w:hanging="360"/>
      </w:pPr>
      <w:rPr>
        <w:rFonts w:ascii="Symbol" w:hAnsi="Symbol" w:hint="default"/>
      </w:rPr>
    </w:lvl>
    <w:lvl w:ilvl="4" w:tplc="08090003" w:tentative="1">
      <w:start w:val="1"/>
      <w:numFmt w:val="bullet"/>
      <w:lvlText w:val="o"/>
      <w:lvlJc w:val="left"/>
      <w:pPr>
        <w:tabs>
          <w:tab w:val="num" w:pos="2400"/>
        </w:tabs>
        <w:ind w:left="2400" w:hanging="360"/>
      </w:pPr>
      <w:rPr>
        <w:rFonts w:ascii="Courier New" w:hAnsi="Courier New" w:cs="Courier New" w:hint="default"/>
      </w:rPr>
    </w:lvl>
    <w:lvl w:ilvl="5" w:tplc="08090005" w:tentative="1">
      <w:start w:val="1"/>
      <w:numFmt w:val="bullet"/>
      <w:lvlText w:val=""/>
      <w:lvlJc w:val="left"/>
      <w:pPr>
        <w:tabs>
          <w:tab w:val="num" w:pos="3120"/>
        </w:tabs>
        <w:ind w:left="3120" w:hanging="360"/>
      </w:pPr>
      <w:rPr>
        <w:rFonts w:ascii="Wingdings" w:hAnsi="Wingdings" w:hint="default"/>
      </w:rPr>
    </w:lvl>
    <w:lvl w:ilvl="6" w:tplc="08090001" w:tentative="1">
      <w:start w:val="1"/>
      <w:numFmt w:val="bullet"/>
      <w:lvlText w:val=""/>
      <w:lvlJc w:val="left"/>
      <w:pPr>
        <w:tabs>
          <w:tab w:val="num" w:pos="3840"/>
        </w:tabs>
        <w:ind w:left="3840" w:hanging="360"/>
      </w:pPr>
      <w:rPr>
        <w:rFonts w:ascii="Symbol" w:hAnsi="Symbol" w:hint="default"/>
      </w:rPr>
    </w:lvl>
    <w:lvl w:ilvl="7" w:tplc="08090003" w:tentative="1">
      <w:start w:val="1"/>
      <w:numFmt w:val="bullet"/>
      <w:lvlText w:val="o"/>
      <w:lvlJc w:val="left"/>
      <w:pPr>
        <w:tabs>
          <w:tab w:val="num" w:pos="4560"/>
        </w:tabs>
        <w:ind w:left="4560" w:hanging="360"/>
      </w:pPr>
      <w:rPr>
        <w:rFonts w:ascii="Courier New" w:hAnsi="Courier New" w:cs="Courier New" w:hint="default"/>
      </w:rPr>
    </w:lvl>
    <w:lvl w:ilvl="8" w:tplc="08090005" w:tentative="1">
      <w:start w:val="1"/>
      <w:numFmt w:val="bullet"/>
      <w:lvlText w:val=""/>
      <w:lvlJc w:val="left"/>
      <w:pPr>
        <w:tabs>
          <w:tab w:val="num" w:pos="5280"/>
        </w:tabs>
        <w:ind w:left="5280" w:hanging="360"/>
      </w:pPr>
      <w:rPr>
        <w:rFonts w:ascii="Wingdings" w:hAnsi="Wingdings" w:hint="default"/>
      </w:rPr>
    </w:lvl>
  </w:abstractNum>
  <w:abstractNum w:abstractNumId="12" w15:restartNumberingAfterBreak="0">
    <w:nsid w:val="22426DD9"/>
    <w:multiLevelType w:val="multilevel"/>
    <w:tmpl w:val="E3F82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E7AD3"/>
    <w:multiLevelType w:val="multilevel"/>
    <w:tmpl w:val="A18A9F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41C0CFE"/>
    <w:multiLevelType w:val="multilevel"/>
    <w:tmpl w:val="4A703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30632E"/>
    <w:multiLevelType w:val="hybridMultilevel"/>
    <w:tmpl w:val="67D4CD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B947C2"/>
    <w:multiLevelType w:val="multilevel"/>
    <w:tmpl w:val="52447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AC5C6D"/>
    <w:multiLevelType w:val="multilevel"/>
    <w:tmpl w:val="24122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7335394"/>
    <w:multiLevelType w:val="multilevel"/>
    <w:tmpl w:val="23305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95185C"/>
    <w:multiLevelType w:val="multilevel"/>
    <w:tmpl w:val="8CAAE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726D7"/>
    <w:multiLevelType w:val="multilevel"/>
    <w:tmpl w:val="A2BC8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B24429"/>
    <w:multiLevelType w:val="multilevel"/>
    <w:tmpl w:val="2C8AF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4D44A88"/>
    <w:multiLevelType w:val="multilevel"/>
    <w:tmpl w:val="0BCE2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5D11414"/>
    <w:multiLevelType w:val="multilevel"/>
    <w:tmpl w:val="DFAA06E2"/>
    <w:lvl w:ilvl="0">
      <w:start w:val="1"/>
      <w:numFmt w:val="bullet"/>
      <w:lvlText w:val=""/>
      <w:lvlJc w:val="left"/>
      <w:pPr>
        <w:tabs>
          <w:tab w:val="num" w:pos="907"/>
        </w:tabs>
        <w:ind w:left="907" w:hanging="340"/>
      </w:pPr>
      <w:rPr>
        <w:rFonts w:ascii="Symbol" w:hAnsi="Symbol" w:hint="default"/>
        <w: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F16405"/>
    <w:multiLevelType w:val="hybridMultilevel"/>
    <w:tmpl w:val="06E85B26"/>
    <w:lvl w:ilvl="0" w:tplc="33768A34">
      <w:start w:val="1"/>
      <w:numFmt w:val="bullet"/>
      <w:pStyle w:val="Quotetext"/>
      <w:lvlText w:val="“"/>
      <w:lvlJc w:val="left"/>
      <w:pPr>
        <w:ind w:left="360" w:hanging="360"/>
      </w:pPr>
      <w:rPr>
        <w:rFonts w:ascii="Work Sans Medium" w:hAnsi="Work Sans Medium" w:hint="default"/>
        <w:b w:val="0"/>
        <w:i w:val="0"/>
        <w:color w:val="59666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1B0A51"/>
    <w:multiLevelType w:val="hybridMultilevel"/>
    <w:tmpl w:val="0C384052"/>
    <w:lvl w:ilvl="0" w:tplc="08090001">
      <w:start w:val="1"/>
      <w:numFmt w:val="bullet"/>
      <w:lvlText w:val=""/>
      <w:lvlJc w:val="left"/>
      <w:pPr>
        <w:ind w:left="-120" w:hanging="360"/>
      </w:pPr>
      <w:rPr>
        <w:rFonts w:ascii="Symbol" w:hAnsi="Symbol" w:hint="default"/>
      </w:rPr>
    </w:lvl>
    <w:lvl w:ilvl="1" w:tplc="08090003" w:tentative="1">
      <w:start w:val="1"/>
      <w:numFmt w:val="bullet"/>
      <w:lvlText w:val="o"/>
      <w:lvlJc w:val="left"/>
      <w:pPr>
        <w:ind w:left="600" w:hanging="360"/>
      </w:pPr>
      <w:rPr>
        <w:rFonts w:ascii="Courier New" w:hAnsi="Courier New" w:cs="Courier New" w:hint="default"/>
      </w:rPr>
    </w:lvl>
    <w:lvl w:ilvl="2" w:tplc="08090005" w:tentative="1">
      <w:start w:val="1"/>
      <w:numFmt w:val="bullet"/>
      <w:lvlText w:val=""/>
      <w:lvlJc w:val="left"/>
      <w:pPr>
        <w:ind w:left="1320" w:hanging="360"/>
      </w:pPr>
      <w:rPr>
        <w:rFonts w:ascii="Wingdings" w:hAnsi="Wingdings" w:hint="default"/>
      </w:rPr>
    </w:lvl>
    <w:lvl w:ilvl="3" w:tplc="08090001" w:tentative="1">
      <w:start w:val="1"/>
      <w:numFmt w:val="bullet"/>
      <w:lvlText w:val=""/>
      <w:lvlJc w:val="left"/>
      <w:pPr>
        <w:ind w:left="2040" w:hanging="360"/>
      </w:pPr>
      <w:rPr>
        <w:rFonts w:ascii="Symbol" w:hAnsi="Symbol" w:hint="default"/>
      </w:rPr>
    </w:lvl>
    <w:lvl w:ilvl="4" w:tplc="08090003" w:tentative="1">
      <w:start w:val="1"/>
      <w:numFmt w:val="bullet"/>
      <w:lvlText w:val="o"/>
      <w:lvlJc w:val="left"/>
      <w:pPr>
        <w:ind w:left="2760" w:hanging="360"/>
      </w:pPr>
      <w:rPr>
        <w:rFonts w:ascii="Courier New" w:hAnsi="Courier New" w:cs="Courier New" w:hint="default"/>
      </w:rPr>
    </w:lvl>
    <w:lvl w:ilvl="5" w:tplc="08090005" w:tentative="1">
      <w:start w:val="1"/>
      <w:numFmt w:val="bullet"/>
      <w:lvlText w:val=""/>
      <w:lvlJc w:val="left"/>
      <w:pPr>
        <w:ind w:left="3480" w:hanging="360"/>
      </w:pPr>
      <w:rPr>
        <w:rFonts w:ascii="Wingdings" w:hAnsi="Wingdings" w:hint="default"/>
      </w:rPr>
    </w:lvl>
    <w:lvl w:ilvl="6" w:tplc="08090001" w:tentative="1">
      <w:start w:val="1"/>
      <w:numFmt w:val="bullet"/>
      <w:lvlText w:val=""/>
      <w:lvlJc w:val="left"/>
      <w:pPr>
        <w:ind w:left="4200" w:hanging="360"/>
      </w:pPr>
      <w:rPr>
        <w:rFonts w:ascii="Symbol" w:hAnsi="Symbol" w:hint="default"/>
      </w:rPr>
    </w:lvl>
    <w:lvl w:ilvl="7" w:tplc="08090003" w:tentative="1">
      <w:start w:val="1"/>
      <w:numFmt w:val="bullet"/>
      <w:lvlText w:val="o"/>
      <w:lvlJc w:val="left"/>
      <w:pPr>
        <w:ind w:left="4920" w:hanging="360"/>
      </w:pPr>
      <w:rPr>
        <w:rFonts w:ascii="Courier New" w:hAnsi="Courier New" w:cs="Courier New" w:hint="default"/>
      </w:rPr>
    </w:lvl>
    <w:lvl w:ilvl="8" w:tplc="08090005" w:tentative="1">
      <w:start w:val="1"/>
      <w:numFmt w:val="bullet"/>
      <w:lvlText w:val=""/>
      <w:lvlJc w:val="left"/>
      <w:pPr>
        <w:ind w:left="5640" w:hanging="360"/>
      </w:pPr>
      <w:rPr>
        <w:rFonts w:ascii="Wingdings" w:hAnsi="Wingdings" w:hint="default"/>
      </w:rPr>
    </w:lvl>
  </w:abstractNum>
  <w:abstractNum w:abstractNumId="26" w15:restartNumberingAfterBreak="0">
    <w:nsid w:val="47E0201A"/>
    <w:multiLevelType w:val="hybridMultilevel"/>
    <w:tmpl w:val="C5F4973A"/>
    <w:lvl w:ilvl="0" w:tplc="0809000F">
      <w:start w:val="1"/>
      <w:numFmt w:val="decimal"/>
      <w:lvlText w:val="%1."/>
      <w:lvlJc w:val="left"/>
      <w:pPr>
        <w:tabs>
          <w:tab w:val="num" w:pos="-480"/>
        </w:tabs>
        <w:ind w:left="-480" w:hanging="360"/>
      </w:pPr>
      <w:rPr>
        <w:rFonts w:hint="default"/>
      </w:rPr>
    </w:lvl>
    <w:lvl w:ilvl="1" w:tplc="08090019" w:tentative="1">
      <w:start w:val="1"/>
      <w:numFmt w:val="lowerLetter"/>
      <w:lvlText w:val="%2."/>
      <w:lvlJc w:val="left"/>
      <w:pPr>
        <w:tabs>
          <w:tab w:val="num" w:pos="2280"/>
        </w:tabs>
        <w:ind w:left="2280" w:hanging="360"/>
      </w:pPr>
    </w:lvl>
    <w:lvl w:ilvl="2" w:tplc="0809001B" w:tentative="1">
      <w:start w:val="1"/>
      <w:numFmt w:val="lowerRoman"/>
      <w:lvlText w:val="%3."/>
      <w:lvlJc w:val="right"/>
      <w:pPr>
        <w:tabs>
          <w:tab w:val="num" w:pos="3000"/>
        </w:tabs>
        <w:ind w:left="3000" w:hanging="180"/>
      </w:pPr>
    </w:lvl>
    <w:lvl w:ilvl="3" w:tplc="0809000F" w:tentative="1">
      <w:start w:val="1"/>
      <w:numFmt w:val="decimal"/>
      <w:lvlText w:val="%4."/>
      <w:lvlJc w:val="left"/>
      <w:pPr>
        <w:tabs>
          <w:tab w:val="num" w:pos="3720"/>
        </w:tabs>
        <w:ind w:left="3720" w:hanging="360"/>
      </w:pPr>
    </w:lvl>
    <w:lvl w:ilvl="4" w:tplc="08090019" w:tentative="1">
      <w:start w:val="1"/>
      <w:numFmt w:val="lowerLetter"/>
      <w:lvlText w:val="%5."/>
      <w:lvlJc w:val="left"/>
      <w:pPr>
        <w:tabs>
          <w:tab w:val="num" w:pos="4440"/>
        </w:tabs>
        <w:ind w:left="4440" w:hanging="360"/>
      </w:pPr>
    </w:lvl>
    <w:lvl w:ilvl="5" w:tplc="0809001B" w:tentative="1">
      <w:start w:val="1"/>
      <w:numFmt w:val="lowerRoman"/>
      <w:lvlText w:val="%6."/>
      <w:lvlJc w:val="right"/>
      <w:pPr>
        <w:tabs>
          <w:tab w:val="num" w:pos="5160"/>
        </w:tabs>
        <w:ind w:left="5160" w:hanging="180"/>
      </w:pPr>
    </w:lvl>
    <w:lvl w:ilvl="6" w:tplc="0809000F" w:tentative="1">
      <w:start w:val="1"/>
      <w:numFmt w:val="decimal"/>
      <w:lvlText w:val="%7."/>
      <w:lvlJc w:val="left"/>
      <w:pPr>
        <w:tabs>
          <w:tab w:val="num" w:pos="5880"/>
        </w:tabs>
        <w:ind w:left="5880" w:hanging="360"/>
      </w:pPr>
    </w:lvl>
    <w:lvl w:ilvl="7" w:tplc="08090019" w:tentative="1">
      <w:start w:val="1"/>
      <w:numFmt w:val="lowerLetter"/>
      <w:lvlText w:val="%8."/>
      <w:lvlJc w:val="left"/>
      <w:pPr>
        <w:tabs>
          <w:tab w:val="num" w:pos="6600"/>
        </w:tabs>
        <w:ind w:left="6600" w:hanging="360"/>
      </w:pPr>
    </w:lvl>
    <w:lvl w:ilvl="8" w:tplc="0809001B" w:tentative="1">
      <w:start w:val="1"/>
      <w:numFmt w:val="lowerRoman"/>
      <w:lvlText w:val="%9."/>
      <w:lvlJc w:val="right"/>
      <w:pPr>
        <w:tabs>
          <w:tab w:val="num" w:pos="7320"/>
        </w:tabs>
        <w:ind w:left="7320" w:hanging="180"/>
      </w:pPr>
    </w:lvl>
  </w:abstractNum>
  <w:abstractNum w:abstractNumId="27" w15:restartNumberingAfterBreak="0">
    <w:nsid w:val="4D713690"/>
    <w:multiLevelType w:val="multilevel"/>
    <w:tmpl w:val="5A3E8BF2"/>
    <w:lvl w:ilvl="0">
      <w:start w:val="1"/>
      <w:numFmt w:val="bullet"/>
      <w:lvlText w:val=""/>
      <w:lvlJc w:val="left"/>
      <w:pPr>
        <w:tabs>
          <w:tab w:val="num" w:pos="397"/>
        </w:tabs>
        <w:ind w:left="397" w:hanging="397"/>
      </w:pPr>
      <w:rPr>
        <w:rFonts w:ascii="Symbol" w:hAnsi="Symbol" w:hint="default"/>
        <w: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B97983"/>
    <w:multiLevelType w:val="multilevel"/>
    <w:tmpl w:val="E83E5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C0759"/>
    <w:multiLevelType w:val="multilevel"/>
    <w:tmpl w:val="1FAE9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AE46B2"/>
    <w:multiLevelType w:val="hybridMultilevel"/>
    <w:tmpl w:val="C78604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9B171F"/>
    <w:multiLevelType w:val="hybridMultilevel"/>
    <w:tmpl w:val="7FC0827E"/>
    <w:lvl w:ilvl="0" w:tplc="08090001">
      <w:start w:val="1"/>
      <w:numFmt w:val="bullet"/>
      <w:lvlText w:val=""/>
      <w:lvlJc w:val="left"/>
      <w:pPr>
        <w:tabs>
          <w:tab w:val="num" w:pos="-480"/>
        </w:tabs>
        <w:ind w:left="-480" w:hanging="360"/>
      </w:pPr>
      <w:rPr>
        <w:rFonts w:ascii="Symbol" w:hAnsi="Symbol" w:hint="default"/>
      </w:rPr>
    </w:lvl>
    <w:lvl w:ilvl="1" w:tplc="08090003" w:tentative="1">
      <w:start w:val="1"/>
      <w:numFmt w:val="bullet"/>
      <w:lvlText w:val="o"/>
      <w:lvlJc w:val="left"/>
      <w:pPr>
        <w:tabs>
          <w:tab w:val="num" w:pos="240"/>
        </w:tabs>
        <w:ind w:left="240" w:hanging="360"/>
      </w:pPr>
      <w:rPr>
        <w:rFonts w:ascii="Courier New" w:hAnsi="Courier New" w:cs="Courier New" w:hint="default"/>
      </w:rPr>
    </w:lvl>
    <w:lvl w:ilvl="2" w:tplc="08090005" w:tentative="1">
      <w:start w:val="1"/>
      <w:numFmt w:val="bullet"/>
      <w:lvlText w:val=""/>
      <w:lvlJc w:val="left"/>
      <w:pPr>
        <w:tabs>
          <w:tab w:val="num" w:pos="960"/>
        </w:tabs>
        <w:ind w:left="960" w:hanging="360"/>
      </w:pPr>
      <w:rPr>
        <w:rFonts w:ascii="Wingdings" w:hAnsi="Wingdings" w:hint="default"/>
      </w:rPr>
    </w:lvl>
    <w:lvl w:ilvl="3" w:tplc="08090001" w:tentative="1">
      <w:start w:val="1"/>
      <w:numFmt w:val="bullet"/>
      <w:lvlText w:val=""/>
      <w:lvlJc w:val="left"/>
      <w:pPr>
        <w:tabs>
          <w:tab w:val="num" w:pos="1680"/>
        </w:tabs>
        <w:ind w:left="1680" w:hanging="360"/>
      </w:pPr>
      <w:rPr>
        <w:rFonts w:ascii="Symbol" w:hAnsi="Symbol" w:hint="default"/>
      </w:rPr>
    </w:lvl>
    <w:lvl w:ilvl="4" w:tplc="08090003" w:tentative="1">
      <w:start w:val="1"/>
      <w:numFmt w:val="bullet"/>
      <w:lvlText w:val="o"/>
      <w:lvlJc w:val="left"/>
      <w:pPr>
        <w:tabs>
          <w:tab w:val="num" w:pos="2400"/>
        </w:tabs>
        <w:ind w:left="2400" w:hanging="360"/>
      </w:pPr>
      <w:rPr>
        <w:rFonts w:ascii="Courier New" w:hAnsi="Courier New" w:cs="Courier New" w:hint="default"/>
      </w:rPr>
    </w:lvl>
    <w:lvl w:ilvl="5" w:tplc="08090005" w:tentative="1">
      <w:start w:val="1"/>
      <w:numFmt w:val="bullet"/>
      <w:lvlText w:val=""/>
      <w:lvlJc w:val="left"/>
      <w:pPr>
        <w:tabs>
          <w:tab w:val="num" w:pos="3120"/>
        </w:tabs>
        <w:ind w:left="3120" w:hanging="360"/>
      </w:pPr>
      <w:rPr>
        <w:rFonts w:ascii="Wingdings" w:hAnsi="Wingdings" w:hint="default"/>
      </w:rPr>
    </w:lvl>
    <w:lvl w:ilvl="6" w:tplc="08090001" w:tentative="1">
      <w:start w:val="1"/>
      <w:numFmt w:val="bullet"/>
      <w:lvlText w:val=""/>
      <w:lvlJc w:val="left"/>
      <w:pPr>
        <w:tabs>
          <w:tab w:val="num" w:pos="3840"/>
        </w:tabs>
        <w:ind w:left="3840" w:hanging="360"/>
      </w:pPr>
      <w:rPr>
        <w:rFonts w:ascii="Symbol" w:hAnsi="Symbol" w:hint="default"/>
      </w:rPr>
    </w:lvl>
    <w:lvl w:ilvl="7" w:tplc="08090003" w:tentative="1">
      <w:start w:val="1"/>
      <w:numFmt w:val="bullet"/>
      <w:lvlText w:val="o"/>
      <w:lvlJc w:val="left"/>
      <w:pPr>
        <w:tabs>
          <w:tab w:val="num" w:pos="4560"/>
        </w:tabs>
        <w:ind w:left="4560" w:hanging="360"/>
      </w:pPr>
      <w:rPr>
        <w:rFonts w:ascii="Courier New" w:hAnsi="Courier New" w:cs="Courier New" w:hint="default"/>
      </w:rPr>
    </w:lvl>
    <w:lvl w:ilvl="8" w:tplc="08090005" w:tentative="1">
      <w:start w:val="1"/>
      <w:numFmt w:val="bullet"/>
      <w:lvlText w:val=""/>
      <w:lvlJc w:val="left"/>
      <w:pPr>
        <w:tabs>
          <w:tab w:val="num" w:pos="5280"/>
        </w:tabs>
        <w:ind w:left="5280" w:hanging="360"/>
      </w:pPr>
      <w:rPr>
        <w:rFonts w:ascii="Wingdings" w:hAnsi="Wingdings" w:hint="default"/>
      </w:rPr>
    </w:lvl>
  </w:abstractNum>
  <w:abstractNum w:abstractNumId="32" w15:restartNumberingAfterBreak="0">
    <w:nsid w:val="5AC03EC8"/>
    <w:multiLevelType w:val="hybridMultilevel"/>
    <w:tmpl w:val="6588B11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ED76FA"/>
    <w:multiLevelType w:val="multilevel"/>
    <w:tmpl w:val="44303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004C3C"/>
    <w:multiLevelType w:val="hybridMultilevel"/>
    <w:tmpl w:val="A0D8F2E0"/>
    <w:lvl w:ilvl="0" w:tplc="08090001">
      <w:start w:val="1"/>
      <w:numFmt w:val="bullet"/>
      <w:lvlText w:val=""/>
      <w:lvlJc w:val="left"/>
      <w:pPr>
        <w:tabs>
          <w:tab w:val="num" w:pos="-480"/>
        </w:tabs>
        <w:ind w:left="-480" w:hanging="360"/>
      </w:pPr>
      <w:rPr>
        <w:rFonts w:ascii="Symbol" w:hAnsi="Symbol" w:hint="default"/>
      </w:rPr>
    </w:lvl>
    <w:lvl w:ilvl="1" w:tplc="08090003" w:tentative="1">
      <w:start w:val="1"/>
      <w:numFmt w:val="bullet"/>
      <w:lvlText w:val="o"/>
      <w:lvlJc w:val="left"/>
      <w:pPr>
        <w:tabs>
          <w:tab w:val="num" w:pos="240"/>
        </w:tabs>
        <w:ind w:left="240" w:hanging="360"/>
      </w:pPr>
      <w:rPr>
        <w:rFonts w:ascii="Courier New" w:hAnsi="Courier New" w:cs="Courier New" w:hint="default"/>
      </w:rPr>
    </w:lvl>
    <w:lvl w:ilvl="2" w:tplc="08090005" w:tentative="1">
      <w:start w:val="1"/>
      <w:numFmt w:val="bullet"/>
      <w:lvlText w:val=""/>
      <w:lvlJc w:val="left"/>
      <w:pPr>
        <w:tabs>
          <w:tab w:val="num" w:pos="960"/>
        </w:tabs>
        <w:ind w:left="960" w:hanging="360"/>
      </w:pPr>
      <w:rPr>
        <w:rFonts w:ascii="Wingdings" w:hAnsi="Wingdings" w:hint="default"/>
      </w:rPr>
    </w:lvl>
    <w:lvl w:ilvl="3" w:tplc="08090001" w:tentative="1">
      <w:start w:val="1"/>
      <w:numFmt w:val="bullet"/>
      <w:lvlText w:val=""/>
      <w:lvlJc w:val="left"/>
      <w:pPr>
        <w:tabs>
          <w:tab w:val="num" w:pos="1680"/>
        </w:tabs>
        <w:ind w:left="1680" w:hanging="360"/>
      </w:pPr>
      <w:rPr>
        <w:rFonts w:ascii="Symbol" w:hAnsi="Symbol" w:hint="default"/>
      </w:rPr>
    </w:lvl>
    <w:lvl w:ilvl="4" w:tplc="08090003" w:tentative="1">
      <w:start w:val="1"/>
      <w:numFmt w:val="bullet"/>
      <w:lvlText w:val="o"/>
      <w:lvlJc w:val="left"/>
      <w:pPr>
        <w:tabs>
          <w:tab w:val="num" w:pos="2400"/>
        </w:tabs>
        <w:ind w:left="2400" w:hanging="360"/>
      </w:pPr>
      <w:rPr>
        <w:rFonts w:ascii="Courier New" w:hAnsi="Courier New" w:cs="Courier New" w:hint="default"/>
      </w:rPr>
    </w:lvl>
    <w:lvl w:ilvl="5" w:tplc="08090005" w:tentative="1">
      <w:start w:val="1"/>
      <w:numFmt w:val="bullet"/>
      <w:lvlText w:val=""/>
      <w:lvlJc w:val="left"/>
      <w:pPr>
        <w:tabs>
          <w:tab w:val="num" w:pos="3120"/>
        </w:tabs>
        <w:ind w:left="3120" w:hanging="360"/>
      </w:pPr>
      <w:rPr>
        <w:rFonts w:ascii="Wingdings" w:hAnsi="Wingdings" w:hint="default"/>
      </w:rPr>
    </w:lvl>
    <w:lvl w:ilvl="6" w:tplc="08090001" w:tentative="1">
      <w:start w:val="1"/>
      <w:numFmt w:val="bullet"/>
      <w:lvlText w:val=""/>
      <w:lvlJc w:val="left"/>
      <w:pPr>
        <w:tabs>
          <w:tab w:val="num" w:pos="3840"/>
        </w:tabs>
        <w:ind w:left="3840" w:hanging="360"/>
      </w:pPr>
      <w:rPr>
        <w:rFonts w:ascii="Symbol" w:hAnsi="Symbol" w:hint="default"/>
      </w:rPr>
    </w:lvl>
    <w:lvl w:ilvl="7" w:tplc="08090003" w:tentative="1">
      <w:start w:val="1"/>
      <w:numFmt w:val="bullet"/>
      <w:lvlText w:val="o"/>
      <w:lvlJc w:val="left"/>
      <w:pPr>
        <w:tabs>
          <w:tab w:val="num" w:pos="4560"/>
        </w:tabs>
        <w:ind w:left="4560" w:hanging="360"/>
      </w:pPr>
      <w:rPr>
        <w:rFonts w:ascii="Courier New" w:hAnsi="Courier New" w:cs="Courier New" w:hint="default"/>
      </w:rPr>
    </w:lvl>
    <w:lvl w:ilvl="8" w:tplc="08090005" w:tentative="1">
      <w:start w:val="1"/>
      <w:numFmt w:val="bullet"/>
      <w:lvlText w:val=""/>
      <w:lvlJc w:val="left"/>
      <w:pPr>
        <w:tabs>
          <w:tab w:val="num" w:pos="5280"/>
        </w:tabs>
        <w:ind w:left="5280" w:hanging="360"/>
      </w:pPr>
      <w:rPr>
        <w:rFonts w:ascii="Wingdings" w:hAnsi="Wingdings" w:hint="default"/>
      </w:rPr>
    </w:lvl>
  </w:abstractNum>
  <w:abstractNum w:abstractNumId="35" w15:restartNumberingAfterBreak="0">
    <w:nsid w:val="5BB15485"/>
    <w:multiLevelType w:val="multilevel"/>
    <w:tmpl w:val="6582B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C23D0B"/>
    <w:multiLevelType w:val="multilevel"/>
    <w:tmpl w:val="2B86F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8B280C"/>
    <w:multiLevelType w:val="multilevel"/>
    <w:tmpl w:val="3F563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C46C90"/>
    <w:multiLevelType w:val="hybridMultilevel"/>
    <w:tmpl w:val="4A900D06"/>
    <w:lvl w:ilvl="0" w:tplc="08090001">
      <w:start w:val="1"/>
      <w:numFmt w:val="bullet"/>
      <w:lvlText w:val=""/>
      <w:lvlJc w:val="left"/>
      <w:pPr>
        <w:tabs>
          <w:tab w:val="num" w:pos="-120"/>
        </w:tabs>
        <w:ind w:left="-120" w:hanging="360"/>
      </w:pPr>
      <w:rPr>
        <w:rFonts w:ascii="Symbol" w:hAnsi="Symbol" w:hint="default"/>
      </w:rPr>
    </w:lvl>
    <w:lvl w:ilvl="1" w:tplc="08090003" w:tentative="1">
      <w:start w:val="1"/>
      <w:numFmt w:val="bullet"/>
      <w:lvlText w:val="o"/>
      <w:lvlJc w:val="left"/>
      <w:pPr>
        <w:tabs>
          <w:tab w:val="num" w:pos="600"/>
        </w:tabs>
        <w:ind w:left="600" w:hanging="360"/>
      </w:pPr>
      <w:rPr>
        <w:rFonts w:ascii="Courier New" w:hAnsi="Courier New" w:cs="Courier New" w:hint="default"/>
      </w:rPr>
    </w:lvl>
    <w:lvl w:ilvl="2" w:tplc="08090005" w:tentative="1">
      <w:start w:val="1"/>
      <w:numFmt w:val="bullet"/>
      <w:lvlText w:val=""/>
      <w:lvlJc w:val="left"/>
      <w:pPr>
        <w:tabs>
          <w:tab w:val="num" w:pos="1320"/>
        </w:tabs>
        <w:ind w:left="1320" w:hanging="360"/>
      </w:pPr>
      <w:rPr>
        <w:rFonts w:ascii="Wingdings" w:hAnsi="Wingdings" w:hint="default"/>
      </w:rPr>
    </w:lvl>
    <w:lvl w:ilvl="3" w:tplc="08090001" w:tentative="1">
      <w:start w:val="1"/>
      <w:numFmt w:val="bullet"/>
      <w:lvlText w:val=""/>
      <w:lvlJc w:val="left"/>
      <w:pPr>
        <w:tabs>
          <w:tab w:val="num" w:pos="2040"/>
        </w:tabs>
        <w:ind w:left="2040" w:hanging="360"/>
      </w:pPr>
      <w:rPr>
        <w:rFonts w:ascii="Symbol" w:hAnsi="Symbol" w:hint="default"/>
      </w:rPr>
    </w:lvl>
    <w:lvl w:ilvl="4" w:tplc="08090003" w:tentative="1">
      <w:start w:val="1"/>
      <w:numFmt w:val="bullet"/>
      <w:lvlText w:val="o"/>
      <w:lvlJc w:val="left"/>
      <w:pPr>
        <w:tabs>
          <w:tab w:val="num" w:pos="2760"/>
        </w:tabs>
        <w:ind w:left="2760" w:hanging="360"/>
      </w:pPr>
      <w:rPr>
        <w:rFonts w:ascii="Courier New" w:hAnsi="Courier New" w:cs="Courier New" w:hint="default"/>
      </w:rPr>
    </w:lvl>
    <w:lvl w:ilvl="5" w:tplc="08090005" w:tentative="1">
      <w:start w:val="1"/>
      <w:numFmt w:val="bullet"/>
      <w:lvlText w:val=""/>
      <w:lvlJc w:val="left"/>
      <w:pPr>
        <w:tabs>
          <w:tab w:val="num" w:pos="3480"/>
        </w:tabs>
        <w:ind w:left="3480" w:hanging="360"/>
      </w:pPr>
      <w:rPr>
        <w:rFonts w:ascii="Wingdings" w:hAnsi="Wingdings" w:hint="default"/>
      </w:rPr>
    </w:lvl>
    <w:lvl w:ilvl="6" w:tplc="08090001" w:tentative="1">
      <w:start w:val="1"/>
      <w:numFmt w:val="bullet"/>
      <w:lvlText w:val=""/>
      <w:lvlJc w:val="left"/>
      <w:pPr>
        <w:tabs>
          <w:tab w:val="num" w:pos="4200"/>
        </w:tabs>
        <w:ind w:left="4200" w:hanging="360"/>
      </w:pPr>
      <w:rPr>
        <w:rFonts w:ascii="Symbol" w:hAnsi="Symbol" w:hint="default"/>
      </w:rPr>
    </w:lvl>
    <w:lvl w:ilvl="7" w:tplc="08090003" w:tentative="1">
      <w:start w:val="1"/>
      <w:numFmt w:val="bullet"/>
      <w:lvlText w:val="o"/>
      <w:lvlJc w:val="left"/>
      <w:pPr>
        <w:tabs>
          <w:tab w:val="num" w:pos="4920"/>
        </w:tabs>
        <w:ind w:left="4920" w:hanging="360"/>
      </w:pPr>
      <w:rPr>
        <w:rFonts w:ascii="Courier New" w:hAnsi="Courier New" w:cs="Courier New" w:hint="default"/>
      </w:rPr>
    </w:lvl>
    <w:lvl w:ilvl="8" w:tplc="08090005" w:tentative="1">
      <w:start w:val="1"/>
      <w:numFmt w:val="bullet"/>
      <w:lvlText w:val=""/>
      <w:lvlJc w:val="left"/>
      <w:pPr>
        <w:tabs>
          <w:tab w:val="num" w:pos="5640"/>
        </w:tabs>
        <w:ind w:left="5640" w:hanging="360"/>
      </w:pPr>
      <w:rPr>
        <w:rFonts w:ascii="Wingdings" w:hAnsi="Wingdings" w:hint="default"/>
      </w:rPr>
    </w:lvl>
  </w:abstractNum>
  <w:abstractNum w:abstractNumId="39" w15:restartNumberingAfterBreak="0">
    <w:nsid w:val="664E0790"/>
    <w:multiLevelType w:val="hybridMultilevel"/>
    <w:tmpl w:val="BCE41FEA"/>
    <w:lvl w:ilvl="0" w:tplc="08090001">
      <w:start w:val="1"/>
      <w:numFmt w:val="bullet"/>
      <w:lvlText w:val=""/>
      <w:lvlJc w:val="left"/>
      <w:pPr>
        <w:tabs>
          <w:tab w:val="num" w:pos="-480"/>
        </w:tabs>
        <w:ind w:left="-480" w:hanging="360"/>
      </w:pPr>
      <w:rPr>
        <w:rFonts w:ascii="Symbol" w:hAnsi="Symbol" w:hint="default"/>
      </w:rPr>
    </w:lvl>
    <w:lvl w:ilvl="1" w:tplc="08090003" w:tentative="1">
      <w:start w:val="1"/>
      <w:numFmt w:val="bullet"/>
      <w:lvlText w:val="o"/>
      <w:lvlJc w:val="left"/>
      <w:pPr>
        <w:tabs>
          <w:tab w:val="num" w:pos="240"/>
        </w:tabs>
        <w:ind w:left="240" w:hanging="360"/>
      </w:pPr>
      <w:rPr>
        <w:rFonts w:ascii="Courier New" w:hAnsi="Courier New" w:cs="Courier New" w:hint="default"/>
      </w:rPr>
    </w:lvl>
    <w:lvl w:ilvl="2" w:tplc="08090005" w:tentative="1">
      <w:start w:val="1"/>
      <w:numFmt w:val="bullet"/>
      <w:lvlText w:val=""/>
      <w:lvlJc w:val="left"/>
      <w:pPr>
        <w:tabs>
          <w:tab w:val="num" w:pos="960"/>
        </w:tabs>
        <w:ind w:left="960" w:hanging="360"/>
      </w:pPr>
      <w:rPr>
        <w:rFonts w:ascii="Wingdings" w:hAnsi="Wingdings" w:hint="default"/>
      </w:rPr>
    </w:lvl>
    <w:lvl w:ilvl="3" w:tplc="08090001" w:tentative="1">
      <w:start w:val="1"/>
      <w:numFmt w:val="bullet"/>
      <w:lvlText w:val=""/>
      <w:lvlJc w:val="left"/>
      <w:pPr>
        <w:tabs>
          <w:tab w:val="num" w:pos="1680"/>
        </w:tabs>
        <w:ind w:left="1680" w:hanging="360"/>
      </w:pPr>
      <w:rPr>
        <w:rFonts w:ascii="Symbol" w:hAnsi="Symbol" w:hint="default"/>
      </w:rPr>
    </w:lvl>
    <w:lvl w:ilvl="4" w:tplc="08090003" w:tentative="1">
      <w:start w:val="1"/>
      <w:numFmt w:val="bullet"/>
      <w:lvlText w:val="o"/>
      <w:lvlJc w:val="left"/>
      <w:pPr>
        <w:tabs>
          <w:tab w:val="num" w:pos="2400"/>
        </w:tabs>
        <w:ind w:left="2400" w:hanging="360"/>
      </w:pPr>
      <w:rPr>
        <w:rFonts w:ascii="Courier New" w:hAnsi="Courier New" w:cs="Courier New" w:hint="default"/>
      </w:rPr>
    </w:lvl>
    <w:lvl w:ilvl="5" w:tplc="08090005" w:tentative="1">
      <w:start w:val="1"/>
      <w:numFmt w:val="bullet"/>
      <w:lvlText w:val=""/>
      <w:lvlJc w:val="left"/>
      <w:pPr>
        <w:tabs>
          <w:tab w:val="num" w:pos="3120"/>
        </w:tabs>
        <w:ind w:left="3120" w:hanging="360"/>
      </w:pPr>
      <w:rPr>
        <w:rFonts w:ascii="Wingdings" w:hAnsi="Wingdings" w:hint="default"/>
      </w:rPr>
    </w:lvl>
    <w:lvl w:ilvl="6" w:tplc="08090001" w:tentative="1">
      <w:start w:val="1"/>
      <w:numFmt w:val="bullet"/>
      <w:lvlText w:val=""/>
      <w:lvlJc w:val="left"/>
      <w:pPr>
        <w:tabs>
          <w:tab w:val="num" w:pos="3840"/>
        </w:tabs>
        <w:ind w:left="3840" w:hanging="360"/>
      </w:pPr>
      <w:rPr>
        <w:rFonts w:ascii="Symbol" w:hAnsi="Symbol" w:hint="default"/>
      </w:rPr>
    </w:lvl>
    <w:lvl w:ilvl="7" w:tplc="08090003" w:tentative="1">
      <w:start w:val="1"/>
      <w:numFmt w:val="bullet"/>
      <w:lvlText w:val="o"/>
      <w:lvlJc w:val="left"/>
      <w:pPr>
        <w:tabs>
          <w:tab w:val="num" w:pos="4560"/>
        </w:tabs>
        <w:ind w:left="4560" w:hanging="360"/>
      </w:pPr>
      <w:rPr>
        <w:rFonts w:ascii="Courier New" w:hAnsi="Courier New" w:cs="Courier New" w:hint="default"/>
      </w:rPr>
    </w:lvl>
    <w:lvl w:ilvl="8" w:tplc="08090005" w:tentative="1">
      <w:start w:val="1"/>
      <w:numFmt w:val="bullet"/>
      <w:lvlText w:val=""/>
      <w:lvlJc w:val="left"/>
      <w:pPr>
        <w:tabs>
          <w:tab w:val="num" w:pos="5280"/>
        </w:tabs>
        <w:ind w:left="5280" w:hanging="360"/>
      </w:pPr>
      <w:rPr>
        <w:rFonts w:ascii="Wingdings" w:hAnsi="Wingdings" w:hint="default"/>
      </w:rPr>
    </w:lvl>
  </w:abstractNum>
  <w:abstractNum w:abstractNumId="40" w15:restartNumberingAfterBreak="0">
    <w:nsid w:val="67033534"/>
    <w:multiLevelType w:val="multilevel"/>
    <w:tmpl w:val="AC2A5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A330556"/>
    <w:multiLevelType w:val="multilevel"/>
    <w:tmpl w:val="E2322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AFA4061"/>
    <w:multiLevelType w:val="multilevel"/>
    <w:tmpl w:val="1A6AB3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E459CE"/>
    <w:multiLevelType w:val="hybridMultilevel"/>
    <w:tmpl w:val="D3167B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914F1A"/>
    <w:multiLevelType w:val="hybridMultilevel"/>
    <w:tmpl w:val="49465784"/>
    <w:lvl w:ilvl="0" w:tplc="E33C148A">
      <w:start w:val="1"/>
      <w:numFmt w:val="bullet"/>
      <w:pStyle w:val="Bullet"/>
      <w:lvlText w:val=""/>
      <w:lvlJc w:val="left"/>
      <w:pPr>
        <w:ind w:left="360" w:hanging="360"/>
      </w:pPr>
      <w:rPr>
        <w:rFonts w:ascii="Symbol" w:hAnsi="Symbol" w:hint="default"/>
        <w:b w:val="0"/>
        <w:i w:val="0"/>
        <w:color w:val="59666D"/>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DC200A"/>
    <w:multiLevelType w:val="hybridMultilevel"/>
    <w:tmpl w:val="DB9EFC5A"/>
    <w:lvl w:ilvl="0" w:tplc="B13A711C">
      <w:start w:val="1"/>
      <w:numFmt w:val="bullet"/>
      <w:lvlText w:val=""/>
      <w:lvlJc w:val="left"/>
      <w:pPr>
        <w:ind w:left="360" w:hanging="360"/>
      </w:pPr>
      <w:rPr>
        <w:rFonts w:ascii="Symbol" w:hAnsi="Symbol" w:hint="default"/>
        <w:b w:val="0"/>
        <w:i w:val="0"/>
        <w:strike w:val="0"/>
        <w:dstrike w:val="0"/>
        <w:color w:val="005B97"/>
        <w:sz w:val="24"/>
        <w:szCs w:val="24"/>
        <w:u w:val="none" w:color="000000"/>
        <w:bdr w:val="none" w:sz="0" w:space="0" w:color="auto"/>
        <w:shd w:val="clear" w:color="auto" w:fill="auto"/>
        <w:vertAlign w:val="baseline"/>
      </w:rPr>
    </w:lvl>
    <w:lvl w:ilvl="1" w:tplc="79309EB8">
      <w:start w:val="1"/>
      <w:numFmt w:val="bullet"/>
      <w:lvlText w:val="o"/>
      <w:lvlJc w:val="left"/>
      <w:pPr>
        <w:ind w:left="108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2" w:tplc="92AC5078">
      <w:start w:val="1"/>
      <w:numFmt w:val="bullet"/>
      <w:lvlText w:val="▪"/>
      <w:lvlJc w:val="left"/>
      <w:pPr>
        <w:ind w:left="180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3" w:tplc="7AE4F340">
      <w:start w:val="1"/>
      <w:numFmt w:val="bullet"/>
      <w:lvlText w:val="•"/>
      <w:lvlJc w:val="left"/>
      <w:pPr>
        <w:ind w:left="252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4" w:tplc="634E1478">
      <w:start w:val="1"/>
      <w:numFmt w:val="bullet"/>
      <w:lvlText w:val="o"/>
      <w:lvlJc w:val="left"/>
      <w:pPr>
        <w:ind w:left="324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5" w:tplc="7CBCBE72">
      <w:start w:val="1"/>
      <w:numFmt w:val="bullet"/>
      <w:lvlText w:val="▪"/>
      <w:lvlJc w:val="left"/>
      <w:pPr>
        <w:ind w:left="396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6" w:tplc="9010318E">
      <w:start w:val="1"/>
      <w:numFmt w:val="bullet"/>
      <w:lvlText w:val="•"/>
      <w:lvlJc w:val="left"/>
      <w:pPr>
        <w:ind w:left="468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7" w:tplc="78EC7C6C">
      <w:start w:val="1"/>
      <w:numFmt w:val="bullet"/>
      <w:lvlText w:val="o"/>
      <w:lvlJc w:val="left"/>
      <w:pPr>
        <w:ind w:left="540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8" w:tplc="BCE061DE">
      <w:start w:val="1"/>
      <w:numFmt w:val="bullet"/>
      <w:lvlText w:val="▪"/>
      <w:lvlJc w:val="left"/>
      <w:pPr>
        <w:ind w:left="612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abstractNum>
  <w:abstractNum w:abstractNumId="46" w15:restartNumberingAfterBreak="0">
    <w:nsid w:val="793E23B5"/>
    <w:multiLevelType w:val="multilevel"/>
    <w:tmpl w:val="171A7FCA"/>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47" w15:restartNumberingAfterBreak="0">
    <w:nsid w:val="7B356E0A"/>
    <w:multiLevelType w:val="multilevel"/>
    <w:tmpl w:val="AB9C2148"/>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num w:numId="1" w16cid:durableId="1743091490">
    <w:abstractNumId w:val="7"/>
  </w:num>
  <w:num w:numId="2" w16cid:durableId="1001154079">
    <w:abstractNumId w:val="3"/>
  </w:num>
  <w:num w:numId="3" w16cid:durableId="866405952">
    <w:abstractNumId w:val="18"/>
  </w:num>
  <w:num w:numId="4" w16cid:durableId="1146555529">
    <w:abstractNumId w:val="8"/>
  </w:num>
  <w:num w:numId="5" w16cid:durableId="1889800440">
    <w:abstractNumId w:val="37"/>
  </w:num>
  <w:num w:numId="6" w16cid:durableId="262150429">
    <w:abstractNumId w:val="35"/>
  </w:num>
  <w:num w:numId="7" w16cid:durableId="1450322633">
    <w:abstractNumId w:val="28"/>
  </w:num>
  <w:num w:numId="8" w16cid:durableId="202056836">
    <w:abstractNumId w:val="6"/>
  </w:num>
  <w:num w:numId="9" w16cid:durableId="1694528895">
    <w:abstractNumId w:val="14"/>
  </w:num>
  <w:num w:numId="10" w16cid:durableId="564335656">
    <w:abstractNumId w:val="19"/>
  </w:num>
  <w:num w:numId="11" w16cid:durableId="910698567">
    <w:abstractNumId w:val="33"/>
  </w:num>
  <w:num w:numId="12" w16cid:durableId="933439602">
    <w:abstractNumId w:val="42"/>
  </w:num>
  <w:num w:numId="13" w16cid:durableId="598950899">
    <w:abstractNumId w:val="12"/>
  </w:num>
  <w:num w:numId="14" w16cid:durableId="635988928">
    <w:abstractNumId w:val="36"/>
  </w:num>
  <w:num w:numId="15" w16cid:durableId="977607254">
    <w:abstractNumId w:val="20"/>
  </w:num>
  <w:num w:numId="16" w16cid:durableId="2131704915">
    <w:abstractNumId w:val="16"/>
  </w:num>
  <w:num w:numId="17" w16cid:durableId="1520897664">
    <w:abstractNumId w:val="29"/>
  </w:num>
  <w:num w:numId="18" w16cid:durableId="1417020178">
    <w:abstractNumId w:val="4"/>
  </w:num>
  <w:num w:numId="19" w16cid:durableId="1825777032">
    <w:abstractNumId w:val="30"/>
  </w:num>
  <w:num w:numId="20" w16cid:durableId="804855774">
    <w:abstractNumId w:val="38"/>
  </w:num>
  <w:num w:numId="21" w16cid:durableId="77992529">
    <w:abstractNumId w:val="15"/>
  </w:num>
  <w:num w:numId="22" w16cid:durableId="348263566">
    <w:abstractNumId w:val="0"/>
  </w:num>
  <w:num w:numId="23" w16cid:durableId="747654915">
    <w:abstractNumId w:val="2"/>
  </w:num>
  <w:num w:numId="24" w16cid:durableId="1476678444">
    <w:abstractNumId w:val="11"/>
  </w:num>
  <w:num w:numId="25" w16cid:durableId="429817223">
    <w:abstractNumId w:val="31"/>
  </w:num>
  <w:num w:numId="26" w16cid:durableId="1641106869">
    <w:abstractNumId w:val="34"/>
  </w:num>
  <w:num w:numId="27" w16cid:durableId="837620550">
    <w:abstractNumId w:val="5"/>
  </w:num>
  <w:num w:numId="28" w16cid:durableId="688141176">
    <w:abstractNumId w:val="39"/>
  </w:num>
  <w:num w:numId="29" w16cid:durableId="314536041">
    <w:abstractNumId w:val="26"/>
  </w:num>
  <w:num w:numId="30" w16cid:durableId="1803689115">
    <w:abstractNumId w:val="10"/>
  </w:num>
  <w:num w:numId="31" w16cid:durableId="1890650486">
    <w:abstractNumId w:val="25"/>
  </w:num>
  <w:num w:numId="32" w16cid:durableId="2001501644">
    <w:abstractNumId w:val="1"/>
  </w:num>
  <w:num w:numId="33" w16cid:durableId="1551914632">
    <w:abstractNumId w:val="32"/>
  </w:num>
  <w:num w:numId="34" w16cid:durableId="953025731">
    <w:abstractNumId w:val="43"/>
  </w:num>
  <w:num w:numId="35" w16cid:durableId="658195613">
    <w:abstractNumId w:val="44"/>
  </w:num>
  <w:num w:numId="36" w16cid:durableId="1277562964">
    <w:abstractNumId w:val="23"/>
  </w:num>
  <w:num w:numId="37" w16cid:durableId="920913479">
    <w:abstractNumId w:val="27"/>
  </w:num>
  <w:num w:numId="38" w16cid:durableId="89281297">
    <w:abstractNumId w:val="17"/>
  </w:num>
  <w:num w:numId="39" w16cid:durableId="233047675">
    <w:abstractNumId w:val="22"/>
  </w:num>
  <w:num w:numId="40" w16cid:durableId="323164314">
    <w:abstractNumId w:val="21"/>
  </w:num>
  <w:num w:numId="41" w16cid:durableId="2038384087">
    <w:abstractNumId w:val="13"/>
  </w:num>
  <w:num w:numId="42" w16cid:durableId="1629581528">
    <w:abstractNumId w:val="41"/>
  </w:num>
  <w:num w:numId="43" w16cid:durableId="972100944">
    <w:abstractNumId w:val="47"/>
  </w:num>
  <w:num w:numId="44" w16cid:durableId="1693844999">
    <w:abstractNumId w:val="9"/>
  </w:num>
  <w:num w:numId="45" w16cid:durableId="695543950">
    <w:abstractNumId w:val="46"/>
  </w:num>
  <w:num w:numId="46" w16cid:durableId="1152065807">
    <w:abstractNumId w:val="40"/>
  </w:num>
  <w:num w:numId="47" w16cid:durableId="552162214">
    <w:abstractNumId w:val="44"/>
  </w:num>
  <w:num w:numId="48" w16cid:durableId="716011571">
    <w:abstractNumId w:val="24"/>
  </w:num>
  <w:num w:numId="49" w16cid:durableId="36976734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DA7"/>
    <w:rsid w:val="0000247E"/>
    <w:rsid w:val="00002652"/>
    <w:rsid w:val="00005F10"/>
    <w:rsid w:val="0000775B"/>
    <w:rsid w:val="0001524E"/>
    <w:rsid w:val="000168C2"/>
    <w:rsid w:val="00020119"/>
    <w:rsid w:val="00024DAB"/>
    <w:rsid w:val="000300B4"/>
    <w:rsid w:val="00031201"/>
    <w:rsid w:val="00031241"/>
    <w:rsid w:val="0003142C"/>
    <w:rsid w:val="00032597"/>
    <w:rsid w:val="0003475C"/>
    <w:rsid w:val="00041803"/>
    <w:rsid w:val="0004271E"/>
    <w:rsid w:val="00045467"/>
    <w:rsid w:val="000454D9"/>
    <w:rsid w:val="00045AA5"/>
    <w:rsid w:val="00045BD2"/>
    <w:rsid w:val="00047BE8"/>
    <w:rsid w:val="00047F57"/>
    <w:rsid w:val="000564CE"/>
    <w:rsid w:val="000570A8"/>
    <w:rsid w:val="000604A3"/>
    <w:rsid w:val="00060AFB"/>
    <w:rsid w:val="0006401B"/>
    <w:rsid w:val="000651DD"/>
    <w:rsid w:val="0007231B"/>
    <w:rsid w:val="00073EC3"/>
    <w:rsid w:val="0008319B"/>
    <w:rsid w:val="0008420E"/>
    <w:rsid w:val="00084914"/>
    <w:rsid w:val="00087C61"/>
    <w:rsid w:val="00090E5B"/>
    <w:rsid w:val="00094F73"/>
    <w:rsid w:val="000A1C60"/>
    <w:rsid w:val="000A3F5D"/>
    <w:rsid w:val="000A51B8"/>
    <w:rsid w:val="000A54E8"/>
    <w:rsid w:val="000A5836"/>
    <w:rsid w:val="000D5EF9"/>
    <w:rsid w:val="000E272C"/>
    <w:rsid w:val="000E2C0E"/>
    <w:rsid w:val="000E31A9"/>
    <w:rsid w:val="000E43C1"/>
    <w:rsid w:val="000E7DA7"/>
    <w:rsid w:val="000E7FCE"/>
    <w:rsid w:val="000F4253"/>
    <w:rsid w:val="000F772F"/>
    <w:rsid w:val="00100AB7"/>
    <w:rsid w:val="001015A1"/>
    <w:rsid w:val="001114A3"/>
    <w:rsid w:val="00115339"/>
    <w:rsid w:val="00115CEC"/>
    <w:rsid w:val="00125E48"/>
    <w:rsid w:val="00135DFE"/>
    <w:rsid w:val="00142A69"/>
    <w:rsid w:val="0014631C"/>
    <w:rsid w:val="0015003D"/>
    <w:rsid w:val="00154635"/>
    <w:rsid w:val="00160891"/>
    <w:rsid w:val="001619A8"/>
    <w:rsid w:val="001636F7"/>
    <w:rsid w:val="0016389B"/>
    <w:rsid w:val="00164488"/>
    <w:rsid w:val="00172757"/>
    <w:rsid w:val="0017295D"/>
    <w:rsid w:val="00176506"/>
    <w:rsid w:val="001811C8"/>
    <w:rsid w:val="001819B6"/>
    <w:rsid w:val="00185BD3"/>
    <w:rsid w:val="001902C8"/>
    <w:rsid w:val="001A3787"/>
    <w:rsid w:val="001A3BDA"/>
    <w:rsid w:val="001A5046"/>
    <w:rsid w:val="001B11CD"/>
    <w:rsid w:val="001C31A5"/>
    <w:rsid w:val="001C4364"/>
    <w:rsid w:val="001D0809"/>
    <w:rsid w:val="001D2DC0"/>
    <w:rsid w:val="001D49D8"/>
    <w:rsid w:val="001E01E4"/>
    <w:rsid w:val="001E4AB8"/>
    <w:rsid w:val="001F5CFB"/>
    <w:rsid w:val="0020132F"/>
    <w:rsid w:val="002013B6"/>
    <w:rsid w:val="00202462"/>
    <w:rsid w:val="00214BDA"/>
    <w:rsid w:val="00221BD6"/>
    <w:rsid w:val="00221FA1"/>
    <w:rsid w:val="00225C39"/>
    <w:rsid w:val="00226508"/>
    <w:rsid w:val="00251F4A"/>
    <w:rsid w:val="00261CBB"/>
    <w:rsid w:val="00272339"/>
    <w:rsid w:val="00274C64"/>
    <w:rsid w:val="00275C77"/>
    <w:rsid w:val="0029083C"/>
    <w:rsid w:val="002948D6"/>
    <w:rsid w:val="002A0429"/>
    <w:rsid w:val="002A4FD8"/>
    <w:rsid w:val="002B18F3"/>
    <w:rsid w:val="002B19E4"/>
    <w:rsid w:val="002B1D71"/>
    <w:rsid w:val="002B68B8"/>
    <w:rsid w:val="002C5E14"/>
    <w:rsid w:val="002C6A30"/>
    <w:rsid w:val="002C71B0"/>
    <w:rsid w:val="002E29EB"/>
    <w:rsid w:val="002E623B"/>
    <w:rsid w:val="002E676B"/>
    <w:rsid w:val="002F4158"/>
    <w:rsid w:val="002F5D6C"/>
    <w:rsid w:val="003012C4"/>
    <w:rsid w:val="0030263C"/>
    <w:rsid w:val="00304943"/>
    <w:rsid w:val="003064DA"/>
    <w:rsid w:val="00310923"/>
    <w:rsid w:val="00312B68"/>
    <w:rsid w:val="00313CE2"/>
    <w:rsid w:val="003149EB"/>
    <w:rsid w:val="00314E90"/>
    <w:rsid w:val="003154C1"/>
    <w:rsid w:val="00321A64"/>
    <w:rsid w:val="0032342A"/>
    <w:rsid w:val="00324C2C"/>
    <w:rsid w:val="00324C78"/>
    <w:rsid w:val="0033186C"/>
    <w:rsid w:val="003371F6"/>
    <w:rsid w:val="003438B9"/>
    <w:rsid w:val="00344D3E"/>
    <w:rsid w:val="003472DB"/>
    <w:rsid w:val="00352500"/>
    <w:rsid w:val="00360F3B"/>
    <w:rsid w:val="00365AAA"/>
    <w:rsid w:val="00367275"/>
    <w:rsid w:val="00372369"/>
    <w:rsid w:val="00373361"/>
    <w:rsid w:val="003766C2"/>
    <w:rsid w:val="003853CA"/>
    <w:rsid w:val="003863DB"/>
    <w:rsid w:val="003922EE"/>
    <w:rsid w:val="00394D7D"/>
    <w:rsid w:val="003A2E7E"/>
    <w:rsid w:val="003A781A"/>
    <w:rsid w:val="003C070D"/>
    <w:rsid w:val="003D7664"/>
    <w:rsid w:val="003E35C0"/>
    <w:rsid w:val="003E70C4"/>
    <w:rsid w:val="003F3951"/>
    <w:rsid w:val="003F3B37"/>
    <w:rsid w:val="003F5BC5"/>
    <w:rsid w:val="003F7DEF"/>
    <w:rsid w:val="004021A4"/>
    <w:rsid w:val="00404E1D"/>
    <w:rsid w:val="00406357"/>
    <w:rsid w:val="00412118"/>
    <w:rsid w:val="00412E17"/>
    <w:rsid w:val="004176FA"/>
    <w:rsid w:val="00421CF7"/>
    <w:rsid w:val="00423784"/>
    <w:rsid w:val="00436672"/>
    <w:rsid w:val="00436F55"/>
    <w:rsid w:val="00436F8C"/>
    <w:rsid w:val="004452F3"/>
    <w:rsid w:val="00455AF0"/>
    <w:rsid w:val="00457BED"/>
    <w:rsid w:val="0046022D"/>
    <w:rsid w:val="004624F8"/>
    <w:rsid w:val="00462729"/>
    <w:rsid w:val="00465008"/>
    <w:rsid w:val="0046514C"/>
    <w:rsid w:val="00470BEB"/>
    <w:rsid w:val="004718B2"/>
    <w:rsid w:val="00472A36"/>
    <w:rsid w:val="00473225"/>
    <w:rsid w:val="00473732"/>
    <w:rsid w:val="004806D9"/>
    <w:rsid w:val="004808C7"/>
    <w:rsid w:val="004876AB"/>
    <w:rsid w:val="004960C0"/>
    <w:rsid w:val="004A1D8A"/>
    <w:rsid w:val="004B0B79"/>
    <w:rsid w:val="004B2EA6"/>
    <w:rsid w:val="004B6F58"/>
    <w:rsid w:val="004C108C"/>
    <w:rsid w:val="004D2CD2"/>
    <w:rsid w:val="004D38B7"/>
    <w:rsid w:val="004F197B"/>
    <w:rsid w:val="004F7CAC"/>
    <w:rsid w:val="00504104"/>
    <w:rsid w:val="0052097E"/>
    <w:rsid w:val="00526463"/>
    <w:rsid w:val="005336AF"/>
    <w:rsid w:val="00533AC0"/>
    <w:rsid w:val="00534E86"/>
    <w:rsid w:val="005379C2"/>
    <w:rsid w:val="00550DF5"/>
    <w:rsid w:val="0055490A"/>
    <w:rsid w:val="00562EDF"/>
    <w:rsid w:val="00564FC3"/>
    <w:rsid w:val="00570CA4"/>
    <w:rsid w:val="0057222B"/>
    <w:rsid w:val="005730E7"/>
    <w:rsid w:val="005748B8"/>
    <w:rsid w:val="0057691C"/>
    <w:rsid w:val="00581DDD"/>
    <w:rsid w:val="00583BEF"/>
    <w:rsid w:val="00584B65"/>
    <w:rsid w:val="005874D2"/>
    <w:rsid w:val="00592D4C"/>
    <w:rsid w:val="005949C5"/>
    <w:rsid w:val="005A40B3"/>
    <w:rsid w:val="005C53A7"/>
    <w:rsid w:val="005C75E5"/>
    <w:rsid w:val="005E66AA"/>
    <w:rsid w:val="005E6B11"/>
    <w:rsid w:val="005E6D9E"/>
    <w:rsid w:val="0060332B"/>
    <w:rsid w:val="006047F2"/>
    <w:rsid w:val="00605268"/>
    <w:rsid w:val="006057C1"/>
    <w:rsid w:val="0060626F"/>
    <w:rsid w:val="006114E8"/>
    <w:rsid w:val="006125DB"/>
    <w:rsid w:val="006145D7"/>
    <w:rsid w:val="00617913"/>
    <w:rsid w:val="006218AA"/>
    <w:rsid w:val="006245F1"/>
    <w:rsid w:val="00625776"/>
    <w:rsid w:val="00626847"/>
    <w:rsid w:val="0062796B"/>
    <w:rsid w:val="00631274"/>
    <w:rsid w:val="00637C06"/>
    <w:rsid w:val="00645D23"/>
    <w:rsid w:val="00647310"/>
    <w:rsid w:val="00652262"/>
    <w:rsid w:val="00660A2A"/>
    <w:rsid w:val="00661E31"/>
    <w:rsid w:val="00664398"/>
    <w:rsid w:val="00666E16"/>
    <w:rsid w:val="00675EEC"/>
    <w:rsid w:val="0068280E"/>
    <w:rsid w:val="00683BA7"/>
    <w:rsid w:val="00683D8F"/>
    <w:rsid w:val="006906B1"/>
    <w:rsid w:val="00691A03"/>
    <w:rsid w:val="00692160"/>
    <w:rsid w:val="006A0C49"/>
    <w:rsid w:val="006A28BA"/>
    <w:rsid w:val="006A5E59"/>
    <w:rsid w:val="006B0D5A"/>
    <w:rsid w:val="006B4D80"/>
    <w:rsid w:val="006B54B2"/>
    <w:rsid w:val="006C1B76"/>
    <w:rsid w:val="006C340D"/>
    <w:rsid w:val="006C3974"/>
    <w:rsid w:val="006C6613"/>
    <w:rsid w:val="006D12DA"/>
    <w:rsid w:val="006D451F"/>
    <w:rsid w:val="006D4715"/>
    <w:rsid w:val="006E11B2"/>
    <w:rsid w:val="006F236E"/>
    <w:rsid w:val="006F36EC"/>
    <w:rsid w:val="006F4ACA"/>
    <w:rsid w:val="006F6691"/>
    <w:rsid w:val="006F74A2"/>
    <w:rsid w:val="0070343C"/>
    <w:rsid w:val="00704491"/>
    <w:rsid w:val="00704FF1"/>
    <w:rsid w:val="00706DD6"/>
    <w:rsid w:val="00715FC5"/>
    <w:rsid w:val="00717816"/>
    <w:rsid w:val="00717CBF"/>
    <w:rsid w:val="0072003E"/>
    <w:rsid w:val="00721FA0"/>
    <w:rsid w:val="00733B4F"/>
    <w:rsid w:val="00741E97"/>
    <w:rsid w:val="00742FEE"/>
    <w:rsid w:val="00746A41"/>
    <w:rsid w:val="007524BB"/>
    <w:rsid w:val="007524F4"/>
    <w:rsid w:val="007545C5"/>
    <w:rsid w:val="00755E52"/>
    <w:rsid w:val="00763265"/>
    <w:rsid w:val="007731FE"/>
    <w:rsid w:val="00774DB0"/>
    <w:rsid w:val="0078531A"/>
    <w:rsid w:val="00787DAC"/>
    <w:rsid w:val="00790790"/>
    <w:rsid w:val="00791185"/>
    <w:rsid w:val="00791630"/>
    <w:rsid w:val="00791E20"/>
    <w:rsid w:val="00791EE1"/>
    <w:rsid w:val="007937AD"/>
    <w:rsid w:val="007949E2"/>
    <w:rsid w:val="007A684C"/>
    <w:rsid w:val="007B2B72"/>
    <w:rsid w:val="007C50B3"/>
    <w:rsid w:val="007D014A"/>
    <w:rsid w:val="007D3422"/>
    <w:rsid w:val="007E05B1"/>
    <w:rsid w:val="007E45AE"/>
    <w:rsid w:val="007F0FDE"/>
    <w:rsid w:val="007F7CA6"/>
    <w:rsid w:val="008010A1"/>
    <w:rsid w:val="00802BFE"/>
    <w:rsid w:val="00805684"/>
    <w:rsid w:val="008130C7"/>
    <w:rsid w:val="00813FFF"/>
    <w:rsid w:val="008176F3"/>
    <w:rsid w:val="00831551"/>
    <w:rsid w:val="00832251"/>
    <w:rsid w:val="00833863"/>
    <w:rsid w:val="00835569"/>
    <w:rsid w:val="0083698A"/>
    <w:rsid w:val="008429DF"/>
    <w:rsid w:val="00842E6A"/>
    <w:rsid w:val="00853048"/>
    <w:rsid w:val="00853183"/>
    <w:rsid w:val="00857E19"/>
    <w:rsid w:val="00862D4A"/>
    <w:rsid w:val="00866D3E"/>
    <w:rsid w:val="00872C3F"/>
    <w:rsid w:val="008831B3"/>
    <w:rsid w:val="00886413"/>
    <w:rsid w:val="00887A52"/>
    <w:rsid w:val="00891AF9"/>
    <w:rsid w:val="0089265E"/>
    <w:rsid w:val="00897242"/>
    <w:rsid w:val="008A382B"/>
    <w:rsid w:val="008A3EAC"/>
    <w:rsid w:val="008A5989"/>
    <w:rsid w:val="008B1458"/>
    <w:rsid w:val="008B3BD6"/>
    <w:rsid w:val="008B6990"/>
    <w:rsid w:val="008B6B50"/>
    <w:rsid w:val="008B6B5B"/>
    <w:rsid w:val="008C709E"/>
    <w:rsid w:val="008D0122"/>
    <w:rsid w:val="008D4491"/>
    <w:rsid w:val="008D49DA"/>
    <w:rsid w:val="008E5939"/>
    <w:rsid w:val="008E68DE"/>
    <w:rsid w:val="008E6DC5"/>
    <w:rsid w:val="008F7819"/>
    <w:rsid w:val="009040C3"/>
    <w:rsid w:val="00904F3B"/>
    <w:rsid w:val="009055FA"/>
    <w:rsid w:val="0091099D"/>
    <w:rsid w:val="009133F2"/>
    <w:rsid w:val="00922339"/>
    <w:rsid w:val="00926FB8"/>
    <w:rsid w:val="0093173E"/>
    <w:rsid w:val="00931F4E"/>
    <w:rsid w:val="00935D3C"/>
    <w:rsid w:val="00943747"/>
    <w:rsid w:val="00950CE6"/>
    <w:rsid w:val="0095488E"/>
    <w:rsid w:val="009579CA"/>
    <w:rsid w:val="00957CF0"/>
    <w:rsid w:val="00960D55"/>
    <w:rsid w:val="00960EC5"/>
    <w:rsid w:val="00977023"/>
    <w:rsid w:val="009776DE"/>
    <w:rsid w:val="009826DB"/>
    <w:rsid w:val="009830AC"/>
    <w:rsid w:val="0098355F"/>
    <w:rsid w:val="0098484E"/>
    <w:rsid w:val="009905A6"/>
    <w:rsid w:val="0099070C"/>
    <w:rsid w:val="009912AA"/>
    <w:rsid w:val="00995357"/>
    <w:rsid w:val="009A1CF2"/>
    <w:rsid w:val="009A27F0"/>
    <w:rsid w:val="009A2E5F"/>
    <w:rsid w:val="009A3ADE"/>
    <w:rsid w:val="009A5ADB"/>
    <w:rsid w:val="009B10BF"/>
    <w:rsid w:val="009B3F05"/>
    <w:rsid w:val="009C0661"/>
    <w:rsid w:val="009C3C69"/>
    <w:rsid w:val="009C3DC3"/>
    <w:rsid w:val="009C7548"/>
    <w:rsid w:val="009E06DA"/>
    <w:rsid w:val="009E0CD4"/>
    <w:rsid w:val="009E1576"/>
    <w:rsid w:val="009F2B4F"/>
    <w:rsid w:val="009F5409"/>
    <w:rsid w:val="009F6D50"/>
    <w:rsid w:val="00A00FF1"/>
    <w:rsid w:val="00A03A89"/>
    <w:rsid w:val="00A04E59"/>
    <w:rsid w:val="00A0764A"/>
    <w:rsid w:val="00A0785C"/>
    <w:rsid w:val="00A07F9C"/>
    <w:rsid w:val="00A12286"/>
    <w:rsid w:val="00A164F6"/>
    <w:rsid w:val="00A20565"/>
    <w:rsid w:val="00A26051"/>
    <w:rsid w:val="00A34351"/>
    <w:rsid w:val="00A3557A"/>
    <w:rsid w:val="00A37958"/>
    <w:rsid w:val="00A42C1F"/>
    <w:rsid w:val="00A50A07"/>
    <w:rsid w:val="00A51EF1"/>
    <w:rsid w:val="00A51FA1"/>
    <w:rsid w:val="00A60996"/>
    <w:rsid w:val="00A60B8C"/>
    <w:rsid w:val="00A628D6"/>
    <w:rsid w:val="00A64EC3"/>
    <w:rsid w:val="00A65C9B"/>
    <w:rsid w:val="00A701F1"/>
    <w:rsid w:val="00A85136"/>
    <w:rsid w:val="00A9488A"/>
    <w:rsid w:val="00A95130"/>
    <w:rsid w:val="00AA5206"/>
    <w:rsid w:val="00AA7BA2"/>
    <w:rsid w:val="00AB1EDE"/>
    <w:rsid w:val="00AB2132"/>
    <w:rsid w:val="00AB2487"/>
    <w:rsid w:val="00AC0BA0"/>
    <w:rsid w:val="00AC4124"/>
    <w:rsid w:val="00AC658B"/>
    <w:rsid w:val="00AC7BA6"/>
    <w:rsid w:val="00AD7DCE"/>
    <w:rsid w:val="00AE0CBF"/>
    <w:rsid w:val="00AE1C9A"/>
    <w:rsid w:val="00AE1DE2"/>
    <w:rsid w:val="00AE2A53"/>
    <w:rsid w:val="00AE35B7"/>
    <w:rsid w:val="00AE4C0A"/>
    <w:rsid w:val="00AE4DE6"/>
    <w:rsid w:val="00AE5A82"/>
    <w:rsid w:val="00AE7C02"/>
    <w:rsid w:val="00AF30AA"/>
    <w:rsid w:val="00AF45DD"/>
    <w:rsid w:val="00AF5662"/>
    <w:rsid w:val="00B03FDB"/>
    <w:rsid w:val="00B07CFE"/>
    <w:rsid w:val="00B12FE3"/>
    <w:rsid w:val="00B1475D"/>
    <w:rsid w:val="00B14F90"/>
    <w:rsid w:val="00B2163C"/>
    <w:rsid w:val="00B2243A"/>
    <w:rsid w:val="00B2251E"/>
    <w:rsid w:val="00B245B3"/>
    <w:rsid w:val="00B32BBA"/>
    <w:rsid w:val="00B34CA5"/>
    <w:rsid w:val="00B36D36"/>
    <w:rsid w:val="00B412FE"/>
    <w:rsid w:val="00B41388"/>
    <w:rsid w:val="00B450DC"/>
    <w:rsid w:val="00B511DC"/>
    <w:rsid w:val="00B55D7E"/>
    <w:rsid w:val="00B563CB"/>
    <w:rsid w:val="00B56A5C"/>
    <w:rsid w:val="00B63F2A"/>
    <w:rsid w:val="00B73FBF"/>
    <w:rsid w:val="00B87606"/>
    <w:rsid w:val="00B941E4"/>
    <w:rsid w:val="00B94922"/>
    <w:rsid w:val="00B96137"/>
    <w:rsid w:val="00B97F00"/>
    <w:rsid w:val="00BA2510"/>
    <w:rsid w:val="00BB1C52"/>
    <w:rsid w:val="00BB6D88"/>
    <w:rsid w:val="00BC0FC2"/>
    <w:rsid w:val="00BC64AB"/>
    <w:rsid w:val="00BC7B9C"/>
    <w:rsid w:val="00BD620A"/>
    <w:rsid w:val="00BD6E00"/>
    <w:rsid w:val="00BE141A"/>
    <w:rsid w:val="00BE6E36"/>
    <w:rsid w:val="00BF15FF"/>
    <w:rsid w:val="00C02082"/>
    <w:rsid w:val="00C05B4E"/>
    <w:rsid w:val="00C06739"/>
    <w:rsid w:val="00C118C9"/>
    <w:rsid w:val="00C22AD0"/>
    <w:rsid w:val="00C35835"/>
    <w:rsid w:val="00C37AB7"/>
    <w:rsid w:val="00C40B9F"/>
    <w:rsid w:val="00C41827"/>
    <w:rsid w:val="00C471F2"/>
    <w:rsid w:val="00C56C5A"/>
    <w:rsid w:val="00C571C1"/>
    <w:rsid w:val="00C671DB"/>
    <w:rsid w:val="00C7619C"/>
    <w:rsid w:val="00C80F62"/>
    <w:rsid w:val="00C81653"/>
    <w:rsid w:val="00C83C1F"/>
    <w:rsid w:val="00C87125"/>
    <w:rsid w:val="00C900D5"/>
    <w:rsid w:val="00CB7277"/>
    <w:rsid w:val="00CB7B52"/>
    <w:rsid w:val="00CC30B6"/>
    <w:rsid w:val="00CC73CA"/>
    <w:rsid w:val="00CD1908"/>
    <w:rsid w:val="00CD5771"/>
    <w:rsid w:val="00CE0EE7"/>
    <w:rsid w:val="00CE110E"/>
    <w:rsid w:val="00CE629F"/>
    <w:rsid w:val="00CE7F86"/>
    <w:rsid w:val="00CF27A2"/>
    <w:rsid w:val="00CF6DC5"/>
    <w:rsid w:val="00D106B0"/>
    <w:rsid w:val="00D10AC9"/>
    <w:rsid w:val="00D223DB"/>
    <w:rsid w:val="00D22486"/>
    <w:rsid w:val="00D27C59"/>
    <w:rsid w:val="00D3268E"/>
    <w:rsid w:val="00D36263"/>
    <w:rsid w:val="00D4078C"/>
    <w:rsid w:val="00D45FCC"/>
    <w:rsid w:val="00D46F56"/>
    <w:rsid w:val="00D61FD2"/>
    <w:rsid w:val="00D6367A"/>
    <w:rsid w:val="00D70DD2"/>
    <w:rsid w:val="00D75D2C"/>
    <w:rsid w:val="00D849EB"/>
    <w:rsid w:val="00D90EFE"/>
    <w:rsid w:val="00D911A5"/>
    <w:rsid w:val="00D941F4"/>
    <w:rsid w:val="00DA1B23"/>
    <w:rsid w:val="00DB1822"/>
    <w:rsid w:val="00DB222A"/>
    <w:rsid w:val="00DB2C8A"/>
    <w:rsid w:val="00DB7205"/>
    <w:rsid w:val="00DC0059"/>
    <w:rsid w:val="00DC0D60"/>
    <w:rsid w:val="00DC0FF3"/>
    <w:rsid w:val="00DD3B8D"/>
    <w:rsid w:val="00DD4B3F"/>
    <w:rsid w:val="00DD66FC"/>
    <w:rsid w:val="00DD7059"/>
    <w:rsid w:val="00DE016F"/>
    <w:rsid w:val="00DE1C00"/>
    <w:rsid w:val="00DE5657"/>
    <w:rsid w:val="00DF0B58"/>
    <w:rsid w:val="00DF0FBA"/>
    <w:rsid w:val="00DF18E7"/>
    <w:rsid w:val="00DF4E6A"/>
    <w:rsid w:val="00E00D47"/>
    <w:rsid w:val="00E03375"/>
    <w:rsid w:val="00E043F3"/>
    <w:rsid w:val="00E068E2"/>
    <w:rsid w:val="00E078EF"/>
    <w:rsid w:val="00E10F20"/>
    <w:rsid w:val="00E12D5C"/>
    <w:rsid w:val="00E166C3"/>
    <w:rsid w:val="00E20480"/>
    <w:rsid w:val="00E23020"/>
    <w:rsid w:val="00E230BC"/>
    <w:rsid w:val="00E26A9E"/>
    <w:rsid w:val="00E36AC0"/>
    <w:rsid w:val="00E40FD6"/>
    <w:rsid w:val="00E45582"/>
    <w:rsid w:val="00E5220D"/>
    <w:rsid w:val="00E53D21"/>
    <w:rsid w:val="00E55E72"/>
    <w:rsid w:val="00E5666B"/>
    <w:rsid w:val="00E66BF5"/>
    <w:rsid w:val="00E80278"/>
    <w:rsid w:val="00E83920"/>
    <w:rsid w:val="00E950CD"/>
    <w:rsid w:val="00E961E8"/>
    <w:rsid w:val="00EA06EA"/>
    <w:rsid w:val="00EA14A3"/>
    <w:rsid w:val="00EA3A47"/>
    <w:rsid w:val="00EA5280"/>
    <w:rsid w:val="00EA6E1F"/>
    <w:rsid w:val="00EB10B6"/>
    <w:rsid w:val="00EB1D9D"/>
    <w:rsid w:val="00EB2B84"/>
    <w:rsid w:val="00EB2D04"/>
    <w:rsid w:val="00EB4C19"/>
    <w:rsid w:val="00EB7363"/>
    <w:rsid w:val="00EC0053"/>
    <w:rsid w:val="00EC1917"/>
    <w:rsid w:val="00EC451A"/>
    <w:rsid w:val="00ED1B66"/>
    <w:rsid w:val="00ED306D"/>
    <w:rsid w:val="00ED3280"/>
    <w:rsid w:val="00ED61DD"/>
    <w:rsid w:val="00EE5D66"/>
    <w:rsid w:val="00EF041A"/>
    <w:rsid w:val="00EF30C8"/>
    <w:rsid w:val="00EF3B4C"/>
    <w:rsid w:val="00EF6D5F"/>
    <w:rsid w:val="00EF7514"/>
    <w:rsid w:val="00F007DE"/>
    <w:rsid w:val="00F02740"/>
    <w:rsid w:val="00F039E2"/>
    <w:rsid w:val="00F04877"/>
    <w:rsid w:val="00F05D99"/>
    <w:rsid w:val="00F06471"/>
    <w:rsid w:val="00F16CC6"/>
    <w:rsid w:val="00F31EC5"/>
    <w:rsid w:val="00F33E3A"/>
    <w:rsid w:val="00F36C03"/>
    <w:rsid w:val="00F36E95"/>
    <w:rsid w:val="00F431E2"/>
    <w:rsid w:val="00F536A5"/>
    <w:rsid w:val="00F53BA4"/>
    <w:rsid w:val="00F61045"/>
    <w:rsid w:val="00F62DA4"/>
    <w:rsid w:val="00F74B15"/>
    <w:rsid w:val="00F80261"/>
    <w:rsid w:val="00F82B91"/>
    <w:rsid w:val="00F92F33"/>
    <w:rsid w:val="00F9592A"/>
    <w:rsid w:val="00FA5CB0"/>
    <w:rsid w:val="00FA7AD1"/>
    <w:rsid w:val="00FB06ED"/>
    <w:rsid w:val="00FB2998"/>
    <w:rsid w:val="00FC229E"/>
    <w:rsid w:val="00FC27D9"/>
    <w:rsid w:val="00FC2FD1"/>
    <w:rsid w:val="00FC449C"/>
    <w:rsid w:val="00FC674B"/>
    <w:rsid w:val="00FD2555"/>
    <w:rsid w:val="00FE4893"/>
    <w:rsid w:val="00FF5127"/>
    <w:rsid w:val="00FF7E35"/>
    <w:rsid w:val="23FE95AB"/>
    <w:rsid w:val="56CF5AB8"/>
    <w:rsid w:val="607028EB"/>
    <w:rsid w:val="722F2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7502A7B"/>
  <w15:chartTrackingRefBased/>
  <w15:docId w15:val="{2DF84859-757B-4E1E-BA84-BA3E8FF7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Body Text" w:locked="1" w:uiPriority="99"/>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FollowedHyperlink" w:locked="1"/>
    <w:lsdException w:name="Strong" w:locked="1" w:uiPriority="22" w:qFormat="1"/>
    <w:lsdException w:name="Emphasis" w:locked="1" w:qFormat="1"/>
    <w:lsdException w:name="Document Map" w:locked="1"/>
    <w:lsdException w:name="Plain Text" w:locked="1"/>
    <w:lsdException w:name="E-mail Signature"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38B9"/>
    <w:pPr>
      <w:spacing w:after="120" w:line="320" w:lineRule="atLeast"/>
    </w:pPr>
    <w:rPr>
      <w:rFonts w:ascii="Work Sans" w:hAnsi="Work Sans"/>
      <w:color w:val="59666D"/>
      <w:sz w:val="22"/>
      <w:szCs w:val="24"/>
      <w:lang w:eastAsia="en-US"/>
    </w:rPr>
  </w:style>
  <w:style w:type="paragraph" w:styleId="Heading1">
    <w:name w:val="heading 1"/>
    <w:basedOn w:val="Normal"/>
    <w:next w:val="Normal"/>
    <w:link w:val="Heading1Char"/>
    <w:qFormat/>
    <w:locked/>
    <w:rsid w:val="00AE4C0A"/>
    <w:pPr>
      <w:keepNext/>
      <w:spacing w:before="360" w:after="240" w:line="240" w:lineRule="auto"/>
      <w:outlineLvl w:val="0"/>
    </w:pPr>
    <w:rPr>
      <w:rFonts w:cs="Arial"/>
      <w:b/>
      <w:bCs/>
      <w:kern w:val="32"/>
      <w:sz w:val="36"/>
      <w:szCs w:val="32"/>
    </w:rPr>
  </w:style>
  <w:style w:type="paragraph" w:styleId="Heading2">
    <w:name w:val="heading 2"/>
    <w:basedOn w:val="Normal"/>
    <w:link w:val="Heading2Char"/>
    <w:qFormat/>
    <w:locked/>
    <w:rsid w:val="004806D9"/>
    <w:pPr>
      <w:keepNext/>
      <w:spacing w:before="240"/>
      <w:outlineLvl w:val="1"/>
    </w:pPr>
    <w:rPr>
      <w:rFonts w:ascii="Work Sans Medium" w:hAnsi="Work Sans Medium"/>
      <w:bCs/>
      <w:sz w:val="28"/>
      <w:szCs w:val="36"/>
      <w:lang w:eastAsia="en-GB"/>
    </w:rPr>
  </w:style>
  <w:style w:type="paragraph" w:styleId="Heading3">
    <w:name w:val="heading 3"/>
    <w:basedOn w:val="Normal"/>
    <w:link w:val="Heading3Char"/>
    <w:qFormat/>
    <w:locked/>
    <w:rsid w:val="00E20480"/>
    <w:pPr>
      <w:spacing w:before="100" w:beforeAutospacing="1" w:after="100" w:afterAutospacing="1"/>
      <w:outlineLvl w:val="2"/>
    </w:pPr>
    <w:rPr>
      <w:b/>
      <w:bCs/>
      <w:sz w:val="27"/>
      <w:szCs w:val="27"/>
      <w:lang w:eastAsia="en-GB"/>
    </w:rPr>
  </w:style>
  <w:style w:type="paragraph" w:styleId="Heading4">
    <w:name w:val="heading 4"/>
    <w:basedOn w:val="Normal"/>
    <w:next w:val="Normal"/>
    <w:link w:val="Heading4Char"/>
    <w:qFormat/>
    <w:locked/>
    <w:rsid w:val="00AC658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4806D9"/>
    <w:rPr>
      <w:rFonts w:ascii="Work Sans Medium" w:hAnsi="Work Sans Medium"/>
      <w:bCs/>
      <w:color w:val="59666D"/>
      <w:sz w:val="28"/>
      <w:szCs w:val="36"/>
    </w:rPr>
  </w:style>
  <w:style w:type="character" w:customStyle="1" w:styleId="Heading3Char">
    <w:name w:val="Heading 3 Char"/>
    <w:link w:val="Heading3"/>
    <w:semiHidden/>
    <w:locked/>
    <w:rsid w:val="00E20480"/>
    <w:rPr>
      <w:b/>
      <w:bCs/>
      <w:sz w:val="27"/>
      <w:szCs w:val="27"/>
      <w:lang w:val="en-GB" w:eastAsia="en-GB" w:bidi="ar-SA"/>
    </w:rPr>
  </w:style>
  <w:style w:type="character" w:styleId="Hyperlink">
    <w:name w:val="Hyperlink"/>
    <w:semiHidden/>
    <w:locked/>
    <w:rsid w:val="00E20480"/>
    <w:rPr>
      <w:rFonts w:cs="Times New Roman"/>
      <w:color w:val="0000FF"/>
      <w:u w:val="single"/>
    </w:rPr>
  </w:style>
  <w:style w:type="paragraph" w:styleId="NormalWeb">
    <w:name w:val="Normal (Web)"/>
    <w:basedOn w:val="Normal"/>
    <w:semiHidden/>
    <w:locked/>
    <w:rsid w:val="00E20480"/>
    <w:pPr>
      <w:spacing w:before="100" w:beforeAutospacing="1" w:after="100" w:afterAutospacing="1"/>
    </w:pPr>
    <w:rPr>
      <w:lang w:eastAsia="en-GB"/>
    </w:rPr>
  </w:style>
  <w:style w:type="character" w:customStyle="1" w:styleId="Heading4Char">
    <w:name w:val="Heading 4 Char"/>
    <w:link w:val="Heading4"/>
    <w:rsid w:val="00AC658B"/>
    <w:rPr>
      <w:b/>
      <w:bCs/>
      <w:sz w:val="28"/>
      <w:szCs w:val="28"/>
      <w:lang w:eastAsia="en-US"/>
    </w:rPr>
  </w:style>
  <w:style w:type="character" w:styleId="UnresolvedMention">
    <w:name w:val="Unresolved Mention"/>
    <w:basedOn w:val="DefaultParagraphFont"/>
    <w:uiPriority w:val="99"/>
    <w:semiHidden/>
    <w:unhideWhenUsed/>
    <w:rsid w:val="00073EC3"/>
    <w:rPr>
      <w:color w:val="605E5C"/>
      <w:shd w:val="clear" w:color="auto" w:fill="E1DFDD"/>
    </w:rPr>
  </w:style>
  <w:style w:type="character" w:customStyle="1" w:styleId="Reporttitle">
    <w:name w:val="Report title"/>
    <w:rsid w:val="00704FF1"/>
    <w:rPr>
      <w:b/>
      <w:bCs/>
      <w:color w:val="005B97"/>
      <w:sz w:val="56"/>
    </w:rPr>
  </w:style>
  <w:style w:type="paragraph" w:styleId="Header">
    <w:name w:val="header"/>
    <w:basedOn w:val="Normal"/>
    <w:locked/>
    <w:rsid w:val="00024DAB"/>
    <w:pPr>
      <w:tabs>
        <w:tab w:val="center" w:pos="4153"/>
        <w:tab w:val="right" w:pos="8306"/>
      </w:tabs>
    </w:pPr>
  </w:style>
  <w:style w:type="paragraph" w:customStyle="1" w:styleId="Default">
    <w:name w:val="Default"/>
    <w:locked/>
    <w:rsid w:val="002E29EB"/>
    <w:pPr>
      <w:autoSpaceDE w:val="0"/>
      <w:autoSpaceDN w:val="0"/>
      <w:adjustRightInd w:val="0"/>
    </w:pPr>
    <w:rPr>
      <w:rFonts w:ascii="Arial" w:hAnsi="Arial" w:cs="Arial"/>
      <w:color w:val="000000"/>
      <w:sz w:val="24"/>
      <w:szCs w:val="24"/>
    </w:rPr>
  </w:style>
  <w:style w:type="paragraph" w:styleId="Footer">
    <w:name w:val="footer"/>
    <w:basedOn w:val="Normal"/>
    <w:locked/>
    <w:rsid w:val="00024DAB"/>
    <w:pPr>
      <w:tabs>
        <w:tab w:val="center" w:pos="4153"/>
        <w:tab w:val="right" w:pos="8306"/>
      </w:tabs>
    </w:pPr>
  </w:style>
  <w:style w:type="paragraph" w:customStyle="1" w:styleId="Bullet">
    <w:name w:val="Bullet"/>
    <w:basedOn w:val="Normal"/>
    <w:qFormat/>
    <w:locked/>
    <w:rsid w:val="00790790"/>
    <w:pPr>
      <w:numPr>
        <w:numId w:val="47"/>
      </w:numPr>
      <w:ind w:left="227" w:hanging="227"/>
    </w:pPr>
  </w:style>
  <w:style w:type="table" w:styleId="TableGrid">
    <w:name w:val="Table Grid"/>
    <w:basedOn w:val="TableNormal"/>
    <w:locked/>
    <w:rsid w:val="003863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text">
    <w:name w:val="Bold text"/>
    <w:basedOn w:val="Normal"/>
    <w:locked/>
    <w:rsid w:val="00E55E72"/>
    <w:rPr>
      <w:rFonts w:ascii="Work Sans Medium" w:hAnsi="Work Sans Medium"/>
      <w:b/>
    </w:rPr>
  </w:style>
  <w:style w:type="paragraph" w:customStyle="1" w:styleId="Quotetext">
    <w:name w:val="Quote text"/>
    <w:basedOn w:val="Normal"/>
    <w:qFormat/>
    <w:rsid w:val="00455AF0"/>
    <w:pPr>
      <w:numPr>
        <w:numId w:val="48"/>
      </w:numPr>
      <w:ind w:left="113" w:hanging="113"/>
    </w:pPr>
    <w:rPr>
      <w:rFonts w:ascii="Work Sans Medium" w:hAnsi="Work Sans Medium"/>
      <w:lang w:eastAsia="en-GB"/>
    </w:rPr>
  </w:style>
  <w:style w:type="paragraph" w:customStyle="1" w:styleId="TableText">
    <w:name w:val="Table Text"/>
    <w:basedOn w:val="Normal"/>
    <w:qFormat/>
    <w:rsid w:val="00833863"/>
    <w:pPr>
      <w:spacing w:after="0" w:line="240" w:lineRule="auto"/>
    </w:pPr>
  </w:style>
  <w:style w:type="character" w:styleId="Strong">
    <w:name w:val="Strong"/>
    <w:basedOn w:val="DefaultParagraphFont"/>
    <w:uiPriority w:val="22"/>
    <w:qFormat/>
    <w:locked/>
    <w:rsid w:val="00626847"/>
    <w:rPr>
      <w:b/>
      <w:bCs/>
    </w:rPr>
  </w:style>
  <w:style w:type="character" w:customStyle="1" w:styleId="Heading1Char">
    <w:name w:val="Heading 1 Char"/>
    <w:basedOn w:val="DefaultParagraphFont"/>
    <w:link w:val="Heading1"/>
    <w:rsid w:val="00E043F3"/>
    <w:rPr>
      <w:rFonts w:ascii="Work Sans" w:hAnsi="Work Sans" w:cs="Arial"/>
      <w:b/>
      <w:bCs/>
      <w:color w:val="59666D"/>
      <w:kern w:val="32"/>
      <w:sz w:val="36"/>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3068109">
      <w:bodyDiv w:val="1"/>
      <w:marLeft w:val="0"/>
      <w:marRight w:val="0"/>
      <w:marTop w:val="0"/>
      <w:marBottom w:val="0"/>
      <w:divBdr>
        <w:top w:val="none" w:sz="0" w:space="0" w:color="auto"/>
        <w:left w:val="none" w:sz="0" w:space="0" w:color="auto"/>
        <w:bottom w:val="none" w:sz="0" w:space="0" w:color="auto"/>
        <w:right w:val="none" w:sz="0" w:space="0" w:color="auto"/>
      </w:divBdr>
    </w:div>
    <w:div w:id="105631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youtu.be/JrUd1y2a7TI" TargetMode="External"/><Relationship Id="rId42" Type="http://schemas.openxmlformats.org/officeDocument/2006/relationships/image" Target="media/image18.jpeg"/><Relationship Id="rId47" Type="http://schemas.openxmlformats.org/officeDocument/2006/relationships/image" Target="media/image23.jpeg"/><Relationship Id="rId63" Type="http://schemas.openxmlformats.org/officeDocument/2006/relationships/image" Target="media/image36.jpeg"/><Relationship Id="rId68" Type="http://schemas.openxmlformats.org/officeDocument/2006/relationships/image" Target="media/image41.jpeg"/><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estmercia-pcc.gov.uk/app/uploads/2021/08/FINAL-Draft-Safer-West-Mercia-August-2021.pdf?x30892" TargetMode="External"/><Relationship Id="rId29" Type="http://schemas.openxmlformats.org/officeDocument/2006/relationships/hyperlink" Target="https://youtu.be/cZNfRZOY0vA?si=YhiyoTrAbrycN84m" TargetMode="Externa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hyperlink" Target="https://www.westmercia.police.uk/police-forces/west-mercia-police/areas/west-mercia/campaigns/campaigns/2019/local-policing-charter/" TargetMode="External"/><Relationship Id="rId58" Type="http://schemas.openxmlformats.org/officeDocument/2006/relationships/image" Target="media/image32.jpeg"/><Relationship Id="rId66" Type="http://schemas.openxmlformats.org/officeDocument/2006/relationships/image" Target="media/image39.png"/><Relationship Id="rId5" Type="http://schemas.openxmlformats.org/officeDocument/2006/relationships/numbering" Target="numbering.xml"/><Relationship Id="rId61" Type="http://schemas.openxmlformats.org/officeDocument/2006/relationships/hyperlink" Target="https://www.westmercia.police.uk/SysSiteAssets/media/downloads/west-mercia/about-us/diversity-equality-and-inclusion-strategy-accessible.pdf" TargetMode="External"/><Relationship Id="rId19" Type="http://schemas.openxmlformats.org/officeDocument/2006/relationships/image" Target="media/image5.png"/><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s://youtu.be/fF39uFs8KK8?si=fw3lPTvXhOZJhWmM" TargetMode="External"/><Relationship Id="rId30" Type="http://schemas.openxmlformats.org/officeDocument/2006/relationships/image" Target="media/image10.png"/><Relationship Id="rId35" Type="http://schemas.openxmlformats.org/officeDocument/2006/relationships/image" Target="media/image12.jpg"/><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image" Target="media/image30.jpg"/><Relationship Id="rId64" Type="http://schemas.openxmlformats.org/officeDocument/2006/relationships/image" Target="media/image37.jpeg"/><Relationship Id="rId69" Type="http://schemas.openxmlformats.org/officeDocument/2006/relationships/image" Target="media/image42.jpeg"/><Relationship Id="rId8" Type="http://schemas.openxmlformats.org/officeDocument/2006/relationships/webSettings" Target="webSettings.xml"/><Relationship Id="rId51" Type="http://schemas.openxmlformats.org/officeDocument/2006/relationships/image" Target="media/image27.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s://youtu.be/_V4zbAWgF4w?si=bUQ8oioS4oDhe70I" TargetMode="External"/><Relationship Id="rId33" Type="http://schemas.openxmlformats.org/officeDocument/2006/relationships/header" Target="header2.xml"/><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image" Target="media/image33.png"/><Relationship Id="rId67" Type="http://schemas.openxmlformats.org/officeDocument/2006/relationships/image" Target="media/image40.jpeg"/><Relationship Id="rId20" Type="http://schemas.openxmlformats.org/officeDocument/2006/relationships/header" Target="header1.xml"/><Relationship Id="rId41" Type="http://schemas.openxmlformats.org/officeDocument/2006/relationships/image" Target="media/image17.jpeg"/><Relationship Id="rId54" Type="http://schemas.openxmlformats.org/officeDocument/2006/relationships/image" Target="media/image28.jpeg"/><Relationship Id="rId62" Type="http://schemas.openxmlformats.org/officeDocument/2006/relationships/image" Target="media/image35.jpeg"/><Relationship Id="rId70"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youtu.be/xDT_Z_fU0Tw?si=owOjeJ2Fjmnr4znX" TargetMode="External"/><Relationship Id="rId28" Type="http://schemas.openxmlformats.org/officeDocument/2006/relationships/image" Target="media/image9.png"/><Relationship Id="rId36" Type="http://schemas.openxmlformats.org/officeDocument/2006/relationships/hyperlink" Target="https://www.westmercia-pcc.gov.uk/financial-information/financial-reports/" TargetMode="External"/><Relationship Id="rId49" Type="http://schemas.openxmlformats.org/officeDocument/2006/relationships/image" Target="media/image25.jpeg"/><Relationship Id="rId57" Type="http://schemas.openxmlformats.org/officeDocument/2006/relationships/image" Target="media/image31.png"/><Relationship Id="rId10" Type="http://schemas.openxmlformats.org/officeDocument/2006/relationships/endnotes" Target="endnotes.xml"/><Relationship Id="rId31" Type="http://schemas.openxmlformats.org/officeDocument/2006/relationships/hyperlink" Target="https://youtu.be/boWO7yxdgOs" TargetMode="External"/><Relationship Id="rId44" Type="http://schemas.openxmlformats.org/officeDocument/2006/relationships/image" Target="media/image20.jpeg"/><Relationship Id="rId52" Type="http://schemas.openxmlformats.org/officeDocument/2006/relationships/hyperlink" Target="http://www.westmercia.police.uk/" TargetMode="External"/><Relationship Id="rId60" Type="http://schemas.openxmlformats.org/officeDocument/2006/relationships/image" Target="media/image34.jpeg"/><Relationship Id="rId65" Type="http://schemas.openxmlformats.org/officeDocument/2006/relationships/image" Target="media/image38.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rachel.hartland-lane@westmercia.police.uk" TargetMode="External"/><Relationship Id="rId18" Type="http://schemas.openxmlformats.org/officeDocument/2006/relationships/hyperlink" Target="https://www.westmercia.police.uk/SysSiteAssets/media/downloads/west-mercia/news/local-policing-charter-2022.pdf" TargetMode="External"/><Relationship Id="rId39" Type="http://schemas.openxmlformats.org/officeDocument/2006/relationships/image" Target="media/image15.jpeg"/><Relationship Id="rId34" Type="http://schemas.openxmlformats.org/officeDocument/2006/relationships/footer" Target="footer2.xml"/><Relationship Id="rId50" Type="http://schemas.openxmlformats.org/officeDocument/2006/relationships/image" Target="media/image26.jpeg"/><Relationship Id="rId55"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2BB6FB0A5ABC4884A40466C6180286" ma:contentTypeVersion="16" ma:contentTypeDescription="Create a new document." ma:contentTypeScope="" ma:versionID="da77167b0a2713e417b7a8788f19312d">
  <xsd:schema xmlns:xsd="http://www.w3.org/2001/XMLSchema" xmlns:xs="http://www.w3.org/2001/XMLSchema" xmlns:p="http://schemas.microsoft.com/office/2006/metadata/properties" xmlns:ns1="http://schemas.microsoft.com/sharepoint/v3" xmlns:ns2="3dccd353-bfce-4112-99e4-d5b3ab28f1b7" xmlns:ns3="8b8379e3-78cf-4d83-9b78-9cec31acca6a" targetNamespace="http://schemas.microsoft.com/office/2006/metadata/properties" ma:root="true" ma:fieldsID="c16d24f0823d8e737690483ce8c9c1ba" ns1:_="" ns2:_="" ns3:_="">
    <xsd:import namespace="http://schemas.microsoft.com/sharepoint/v3"/>
    <xsd:import namespace="3dccd353-bfce-4112-99e4-d5b3ab28f1b7"/>
    <xsd:import namespace="8b8379e3-78cf-4d83-9b78-9cec31acca6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ccd353-bfce-4112-99e4-d5b3ab28f1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626bbc4-2633-42f3-bf80-63e6465d41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8379e3-78cf-4d83-9b78-9cec31acca6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4a6b5a5-e91a-4cc2-b1d1-0db489a51a33}" ma:internalName="TaxCatchAll" ma:showField="CatchAllData" ma:web="8b8379e3-78cf-4d83-9b78-9cec31acca6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dccd353-bfce-4112-99e4-d5b3ab28f1b7">
      <Terms xmlns="http://schemas.microsoft.com/office/infopath/2007/PartnerControls"/>
    </lcf76f155ced4ddcb4097134ff3c332f>
    <TaxCatchAll xmlns="8b8379e3-78cf-4d83-9b78-9cec31acca6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7BE22-EEBF-4D06-88EF-3890956B2239}">
  <ds:schemaRefs>
    <ds:schemaRef ds:uri="http://schemas.microsoft.com/sharepoint/v3/contenttype/forms"/>
  </ds:schemaRefs>
</ds:datastoreItem>
</file>

<file path=customXml/itemProps2.xml><?xml version="1.0" encoding="utf-8"?>
<ds:datastoreItem xmlns:ds="http://schemas.openxmlformats.org/officeDocument/2006/customXml" ds:itemID="{266FD279-9678-4B0C-BED8-7C97BB8E2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ccd353-bfce-4112-99e4-d5b3ab28f1b7"/>
    <ds:schemaRef ds:uri="8b8379e3-78cf-4d83-9b78-9cec31acc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C1C405-9CAC-483B-8E52-6E91DA7C7A07}">
  <ds:schemaRefs>
    <ds:schemaRef ds:uri="http://purl.org/dc/dcmitype/"/>
    <ds:schemaRef ds:uri="http://purl.org/dc/elements/1.1/"/>
    <ds:schemaRef ds:uri="8b8379e3-78cf-4d83-9b78-9cec31acca6a"/>
    <ds:schemaRef ds:uri="http://www.w3.org/XML/1998/namespace"/>
    <ds:schemaRef ds:uri="http://schemas.microsoft.com/office/2006/documentManagement/types"/>
    <ds:schemaRef ds:uri="http://purl.org/dc/terms/"/>
    <ds:schemaRef ds:uri="http://schemas.openxmlformats.org/package/2006/metadata/core-properties"/>
    <ds:schemaRef ds:uri="3dccd353-bfce-4112-99e4-d5b3ab28f1b7"/>
    <ds:schemaRef ds:uri="http://schemas.microsoft.com/office/infopath/2007/PartnerControls"/>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09247B4F-C64A-41D5-B423-EB7C31DD7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3368</Words>
  <Characters>18250</Characters>
  <Application>Microsoft Office Word</Application>
  <DocSecurity>0</DocSecurity>
  <Lines>152</Lines>
  <Paragraphs>43</Paragraphs>
  <ScaleCrop>false</ScaleCrop>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 SUPERINTENDENT</dc:title>
  <dc:subject/>
  <dc:creator>Julia Cottrell</dc:creator>
  <cp:keywords/>
  <dc:description/>
  <cp:lastModifiedBy>Rob Hall</cp:lastModifiedBy>
  <cp:revision>2</cp:revision>
  <cp:lastPrinted>2018-07-18T12:26:00Z</cp:lastPrinted>
  <dcterms:created xsi:type="dcterms:W3CDTF">2024-10-22T11:11:00Z</dcterms:created>
  <dcterms:modified xsi:type="dcterms:W3CDTF">2024-10-22T11:11:00Z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7b36c5-01da-48bc-918f-ba2815177b49_Enabled">
    <vt:lpwstr>true</vt:lpwstr>
  </property>
  <property fmtid="{D5CDD505-2E9C-101B-9397-08002B2CF9AE}" pid="3" name="MSIP_Label_ee7b36c5-01da-48bc-918f-ba2815177b49_SetDate">
    <vt:lpwstr>2023-11-30T09:32:28Z</vt:lpwstr>
  </property>
  <property fmtid="{D5CDD505-2E9C-101B-9397-08002B2CF9AE}" pid="4" name="MSIP_Label_ee7b36c5-01da-48bc-918f-ba2815177b49_Method">
    <vt:lpwstr>Standard</vt:lpwstr>
  </property>
  <property fmtid="{D5CDD505-2E9C-101B-9397-08002B2CF9AE}" pid="5" name="MSIP_Label_ee7b36c5-01da-48bc-918f-ba2815177b49_Name">
    <vt:lpwstr>OFFICIAL</vt:lpwstr>
  </property>
  <property fmtid="{D5CDD505-2E9C-101B-9397-08002B2CF9AE}" pid="6" name="MSIP_Label_ee7b36c5-01da-48bc-918f-ba2815177b49_SiteId">
    <vt:lpwstr>dd7d99f4-65c4-4822-bf7b-75d61ebc8f4a</vt:lpwstr>
  </property>
  <property fmtid="{D5CDD505-2E9C-101B-9397-08002B2CF9AE}" pid="7" name="MSIP_Label_ee7b36c5-01da-48bc-918f-ba2815177b49_ActionId">
    <vt:lpwstr>1c7c3a47-d15e-43a5-8fcc-04d24fade4ff</vt:lpwstr>
  </property>
  <property fmtid="{D5CDD505-2E9C-101B-9397-08002B2CF9AE}" pid="8" name="MSIP_Label_ee7b36c5-01da-48bc-918f-ba2815177b49_ContentBits">
    <vt:lpwstr>0</vt:lpwstr>
  </property>
  <property fmtid="{D5CDD505-2E9C-101B-9397-08002B2CF9AE}" pid="9" name="ContentTypeId">
    <vt:lpwstr>0x010100092BB6FB0A5ABC4884A40466C6180286</vt:lpwstr>
  </property>
  <property fmtid="{D5CDD505-2E9C-101B-9397-08002B2CF9AE}" pid="10" name="MediaServiceImageTags">
    <vt:lpwstr/>
  </property>
</Properties>
</file>